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tbl>
      <w:tblPr>
        <w:tblW w:w="0" w:type="auto"/>
        <w:tblLayout w:type="fixed"/>
        <w:tblLook w:val="04A0" w:firstRow="1" w:lastRow="0" w:firstColumn="1" w:lastColumn="0" w:noHBand="0" w:noVBand="1"/>
      </w:tblPr>
      <w:tblGrid>
        <w:gridCol w:w="3190"/>
        <w:gridCol w:w="3190"/>
        <w:gridCol w:w="3191"/>
      </w:tblGrid>
      <w:tr w:rsidR="00CC640F" w:rsidRPr="00CC640F" w:rsidTr="00CC640F">
        <w:tc>
          <w:tcPr>
            <w:tcW w:w="3190" w:type="dxa"/>
            <w:hideMark/>
          </w:tcPr>
          <w:p w:rsidR="00CC640F" w:rsidRPr="00CC640F" w:rsidRDefault="00CC640F" w:rsidP="00CC640F">
            <w:pPr>
              <w:spacing w:after="0" w:line="240" w:lineRule="auto"/>
              <w:jc w:val="both"/>
              <w:rPr>
                <w:rFonts w:ascii="Times New Roman" w:eastAsia="Times New Roman" w:hAnsi="Times New Roman" w:cs="Times New Roman"/>
                <w:sz w:val="24"/>
                <w:szCs w:val="24"/>
                <w:lang w:eastAsia="ru-RU"/>
              </w:rPr>
            </w:pPr>
            <w:r w:rsidRPr="00CC640F">
              <w:rPr>
                <w:rFonts w:ascii="Times New Roman" w:eastAsia="Times New Roman" w:hAnsi="Times New Roman" w:cs="Times New Roman"/>
                <w:sz w:val="24"/>
                <w:szCs w:val="24"/>
                <w:lang w:eastAsia="ru-RU"/>
              </w:rPr>
              <w:t>Рассмотрено на заседании управляющего совета МКДОУ</w:t>
            </w:r>
          </w:p>
          <w:p w:rsidR="00CC640F" w:rsidRPr="00CC640F" w:rsidRDefault="00A24BF8" w:rsidP="00CC64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3 от 2</w:t>
            </w:r>
            <w:r w:rsidR="00101CA4">
              <w:rPr>
                <w:rFonts w:ascii="Times New Roman" w:eastAsia="Times New Roman" w:hAnsi="Times New Roman" w:cs="Times New Roman"/>
                <w:sz w:val="24"/>
                <w:szCs w:val="24"/>
                <w:lang w:eastAsia="ru-RU"/>
              </w:rPr>
              <w:t>9.03</w:t>
            </w:r>
            <w:r w:rsidR="00CC640F" w:rsidRPr="00CC640F">
              <w:rPr>
                <w:rFonts w:ascii="Times New Roman" w:eastAsia="Times New Roman" w:hAnsi="Times New Roman" w:cs="Times New Roman"/>
                <w:sz w:val="24"/>
                <w:szCs w:val="24"/>
                <w:lang w:eastAsia="ru-RU"/>
              </w:rPr>
              <w:t>.20</w:t>
            </w:r>
            <w:r w:rsidR="007D53C1">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2</w:t>
            </w:r>
            <w:r w:rsidR="00CC640F" w:rsidRPr="00CC640F">
              <w:rPr>
                <w:rFonts w:ascii="Times New Roman" w:eastAsia="Times New Roman" w:hAnsi="Times New Roman" w:cs="Times New Roman"/>
                <w:sz w:val="24"/>
                <w:szCs w:val="24"/>
                <w:lang w:eastAsia="ru-RU"/>
              </w:rPr>
              <w:t xml:space="preserve"> г.</w:t>
            </w:r>
          </w:p>
        </w:tc>
        <w:tc>
          <w:tcPr>
            <w:tcW w:w="3190" w:type="dxa"/>
            <w:hideMark/>
          </w:tcPr>
          <w:p w:rsidR="00CC640F" w:rsidRPr="00CC640F" w:rsidRDefault="00CC640F" w:rsidP="00CC640F">
            <w:pPr>
              <w:spacing w:after="0" w:line="240" w:lineRule="auto"/>
              <w:jc w:val="both"/>
              <w:rPr>
                <w:rFonts w:ascii="Times New Roman" w:eastAsia="Times New Roman" w:hAnsi="Times New Roman" w:cs="Times New Roman"/>
                <w:sz w:val="24"/>
                <w:szCs w:val="24"/>
                <w:lang w:eastAsia="ru-RU"/>
              </w:rPr>
            </w:pPr>
            <w:r w:rsidRPr="00CC640F">
              <w:rPr>
                <w:rFonts w:ascii="Times New Roman" w:eastAsia="Times New Roman" w:hAnsi="Times New Roman" w:cs="Times New Roman"/>
                <w:sz w:val="24"/>
                <w:szCs w:val="24"/>
                <w:lang w:eastAsia="ru-RU"/>
              </w:rPr>
              <w:t xml:space="preserve"> </w:t>
            </w:r>
          </w:p>
        </w:tc>
        <w:tc>
          <w:tcPr>
            <w:tcW w:w="3191" w:type="dxa"/>
            <w:hideMark/>
          </w:tcPr>
          <w:p w:rsidR="00CC640F" w:rsidRPr="00CC640F" w:rsidRDefault="00CC640F" w:rsidP="00CC640F">
            <w:pPr>
              <w:tabs>
                <w:tab w:val="left" w:pos="2715"/>
                <w:tab w:val="right" w:pos="4455"/>
              </w:tabs>
              <w:spacing w:after="0" w:line="240" w:lineRule="auto"/>
              <w:textAlignment w:val="baseline"/>
              <w:rPr>
                <w:rFonts w:ascii="Times New Roman" w:eastAsia="Times New Roman" w:hAnsi="Times New Roman" w:cs="Times New Roman"/>
                <w:bCs/>
                <w:sz w:val="24"/>
                <w:szCs w:val="24"/>
                <w:lang w:eastAsia="ru-RU"/>
              </w:rPr>
            </w:pPr>
            <w:r w:rsidRPr="00CC640F">
              <w:rPr>
                <w:rFonts w:ascii="Times New Roman" w:eastAsia="Times New Roman" w:hAnsi="Times New Roman" w:cs="Times New Roman"/>
                <w:bCs/>
                <w:sz w:val="24"/>
                <w:szCs w:val="24"/>
                <w:lang w:eastAsia="ru-RU"/>
              </w:rPr>
              <w:t xml:space="preserve">Утверждено </w:t>
            </w:r>
          </w:p>
          <w:p w:rsidR="00CC640F" w:rsidRPr="00CC640F" w:rsidRDefault="00CC640F" w:rsidP="00CC640F">
            <w:pPr>
              <w:spacing w:after="0" w:line="240" w:lineRule="auto"/>
              <w:textAlignment w:val="baseline"/>
              <w:rPr>
                <w:rFonts w:ascii="Times New Roman" w:eastAsia="Times New Roman" w:hAnsi="Times New Roman" w:cs="Times New Roman"/>
                <w:bCs/>
                <w:sz w:val="24"/>
                <w:szCs w:val="24"/>
                <w:lang w:eastAsia="ru-RU"/>
              </w:rPr>
            </w:pPr>
            <w:r w:rsidRPr="00CC640F">
              <w:rPr>
                <w:rFonts w:ascii="Times New Roman" w:eastAsia="Times New Roman" w:hAnsi="Times New Roman" w:cs="Times New Roman"/>
                <w:bCs/>
                <w:sz w:val="24"/>
                <w:szCs w:val="24"/>
                <w:lang w:eastAsia="ru-RU"/>
              </w:rPr>
              <w:t xml:space="preserve">приказом зав. МКДОУ </w:t>
            </w:r>
          </w:p>
          <w:p w:rsidR="00CC640F" w:rsidRPr="00CC640F" w:rsidRDefault="00A24BF8" w:rsidP="00CC64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22    от 29.03.2022</w:t>
            </w:r>
            <w:r w:rsidR="00CC640F" w:rsidRPr="00CC640F">
              <w:rPr>
                <w:rFonts w:ascii="Times New Roman" w:eastAsia="Times New Roman" w:hAnsi="Times New Roman" w:cs="Times New Roman"/>
                <w:bCs/>
                <w:sz w:val="24"/>
                <w:szCs w:val="24"/>
                <w:lang w:eastAsia="ru-RU"/>
              </w:rPr>
              <w:t>г</w:t>
            </w:r>
          </w:p>
        </w:tc>
      </w:tr>
    </w:tbl>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jc w:val="center"/>
        <w:rPr>
          <w:rFonts w:ascii="Times New Roman" w:eastAsia="Calibri" w:hAnsi="Times New Roman" w:cs="Times New Roman"/>
          <w:b/>
          <w:color w:val="365F91"/>
          <w:sz w:val="28"/>
          <w:szCs w:val="28"/>
        </w:rPr>
      </w:pPr>
      <w:r w:rsidRPr="00CC640F">
        <w:rPr>
          <w:rFonts w:ascii="Times New Roman" w:eastAsia="Calibri" w:hAnsi="Times New Roman" w:cs="Times New Roman"/>
          <w:b/>
          <w:color w:val="365F91"/>
          <w:sz w:val="28"/>
          <w:szCs w:val="28"/>
        </w:rPr>
        <w:t>Муниципальное казённое дошкольное образовательное учреждение</w:t>
      </w:r>
    </w:p>
    <w:p w:rsidR="00CC640F" w:rsidRPr="00CC640F" w:rsidRDefault="00CC640F" w:rsidP="00CC640F">
      <w:pPr>
        <w:tabs>
          <w:tab w:val="left" w:pos="0"/>
          <w:tab w:val="left" w:pos="6732"/>
        </w:tabs>
        <w:spacing w:after="0" w:line="240" w:lineRule="auto"/>
        <w:jc w:val="center"/>
        <w:rPr>
          <w:rFonts w:ascii="Times New Roman" w:eastAsia="Calibri" w:hAnsi="Times New Roman" w:cs="Times New Roman"/>
          <w:b/>
          <w:color w:val="365F91"/>
          <w:sz w:val="28"/>
          <w:szCs w:val="28"/>
        </w:rPr>
      </w:pPr>
      <w:r w:rsidRPr="00CC640F">
        <w:rPr>
          <w:rFonts w:ascii="Times New Roman" w:eastAsia="Calibri" w:hAnsi="Times New Roman" w:cs="Times New Roman"/>
          <w:b/>
          <w:color w:val="365F91"/>
          <w:sz w:val="28"/>
          <w:szCs w:val="28"/>
        </w:rPr>
        <w:t>«Детский сад «Родничок» с. Амурзет»</w:t>
      </w:r>
    </w:p>
    <w:p w:rsidR="00CC640F" w:rsidRPr="00CC640F" w:rsidRDefault="00CC640F" w:rsidP="00CC640F">
      <w:pPr>
        <w:tabs>
          <w:tab w:val="left" w:pos="0"/>
          <w:tab w:val="left" w:pos="6732"/>
        </w:tabs>
        <w:spacing w:after="0" w:line="240" w:lineRule="auto"/>
        <w:jc w:val="center"/>
        <w:rPr>
          <w:rFonts w:ascii="Times New Roman" w:eastAsia="Calibri" w:hAnsi="Times New Roman" w:cs="Times New Roman"/>
          <w:b/>
          <w:color w:val="365F91"/>
          <w:sz w:val="28"/>
          <w:szCs w:val="28"/>
        </w:rPr>
      </w:pPr>
    </w:p>
    <w:p w:rsidR="00CC640F" w:rsidRPr="00CC640F" w:rsidRDefault="00CC640F" w:rsidP="00CC640F">
      <w:pPr>
        <w:tabs>
          <w:tab w:val="left" w:pos="0"/>
          <w:tab w:val="left" w:pos="6732"/>
        </w:tabs>
        <w:spacing w:after="0" w:line="240" w:lineRule="auto"/>
        <w:jc w:val="center"/>
        <w:rPr>
          <w:rFonts w:ascii="Times New Roman" w:eastAsia="Calibri" w:hAnsi="Times New Roman" w:cs="Times New Roman"/>
          <w:b/>
          <w:color w:val="365F91"/>
          <w:sz w:val="28"/>
          <w:szCs w:val="28"/>
        </w:rPr>
      </w:pPr>
    </w:p>
    <w:p w:rsidR="00CC640F" w:rsidRPr="00CC640F" w:rsidRDefault="00CC640F" w:rsidP="00CC640F">
      <w:pPr>
        <w:tabs>
          <w:tab w:val="left" w:pos="0"/>
          <w:tab w:val="left" w:pos="6732"/>
        </w:tabs>
        <w:spacing w:after="0" w:line="240" w:lineRule="auto"/>
        <w:jc w:val="center"/>
        <w:rPr>
          <w:rFonts w:ascii="Times New Roman" w:eastAsia="Calibri" w:hAnsi="Times New Roman" w:cs="Times New Roman"/>
          <w:b/>
          <w:color w:val="365F91"/>
          <w:sz w:val="28"/>
          <w:szCs w:val="28"/>
        </w:rPr>
      </w:pPr>
    </w:p>
    <w:p w:rsidR="00CC640F" w:rsidRPr="00CC640F" w:rsidRDefault="00CC640F" w:rsidP="00CC640F">
      <w:pPr>
        <w:tabs>
          <w:tab w:val="left" w:pos="0"/>
          <w:tab w:val="left" w:pos="6732"/>
        </w:tabs>
        <w:spacing w:after="0" w:line="240" w:lineRule="auto"/>
        <w:jc w:val="center"/>
        <w:rPr>
          <w:rFonts w:ascii="Times New Roman" w:eastAsia="Times New Roman" w:hAnsi="Times New Roman" w:cs="Times New Roman"/>
          <w:color w:val="000000"/>
          <w:sz w:val="24"/>
          <w:szCs w:val="24"/>
          <w:lang w:eastAsia="ru-RU"/>
        </w:rPr>
      </w:pPr>
    </w:p>
    <w:p w:rsidR="00CC640F" w:rsidRPr="00CC640F" w:rsidRDefault="00CC640F" w:rsidP="00CC640F">
      <w:pPr>
        <w:autoSpaceDE w:val="0"/>
        <w:autoSpaceDN w:val="0"/>
        <w:adjustRightInd w:val="0"/>
        <w:spacing w:after="0" w:line="240" w:lineRule="auto"/>
        <w:jc w:val="center"/>
        <w:rPr>
          <w:rFonts w:ascii="Times New Roman" w:eastAsia="Times New Roman" w:hAnsi="Times New Roman" w:cs="Times New Roman"/>
          <w:b/>
          <w:bCs/>
          <w:color w:val="7C0A74"/>
          <w:sz w:val="52"/>
          <w:szCs w:val="52"/>
          <w:lang w:eastAsia="ru-RU"/>
        </w:rPr>
      </w:pPr>
      <w:r w:rsidRPr="00CC640F">
        <w:rPr>
          <w:rFonts w:ascii="Times New Roman" w:eastAsia="Times New Roman" w:hAnsi="Times New Roman" w:cs="Times New Roman"/>
          <w:b/>
          <w:bCs/>
          <w:color w:val="7C0A74"/>
          <w:sz w:val="52"/>
          <w:szCs w:val="52"/>
          <w:lang w:eastAsia="ru-RU"/>
        </w:rPr>
        <w:t>Результаты самообследования</w:t>
      </w: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101CA4" w:rsidRDefault="00101CA4" w:rsidP="00CC640F">
      <w:pPr>
        <w:framePr w:hSpace="187" w:wrap="around" w:vAnchor="page" w:hAnchor="page" w:xAlign="center" w:y="4156"/>
        <w:autoSpaceDE w:val="0"/>
        <w:autoSpaceDN w:val="0"/>
        <w:adjustRightInd w:val="0"/>
        <w:spacing w:after="0" w:line="240" w:lineRule="auto"/>
        <w:jc w:val="center"/>
        <w:rPr>
          <w:rFonts w:ascii="Times New Roman" w:eastAsia="Times New Roman" w:hAnsi="Times New Roman" w:cs="Times New Roman"/>
          <w:b/>
          <w:bCs/>
          <w:color w:val="7C0A74"/>
          <w:sz w:val="52"/>
          <w:szCs w:val="52"/>
          <w:lang w:eastAsia="ru-RU"/>
        </w:rPr>
      </w:pPr>
    </w:p>
    <w:p w:rsidR="00101CA4" w:rsidRDefault="00101CA4" w:rsidP="00CC640F">
      <w:pPr>
        <w:framePr w:hSpace="187" w:wrap="around" w:vAnchor="page" w:hAnchor="page" w:xAlign="center" w:y="4156"/>
        <w:autoSpaceDE w:val="0"/>
        <w:autoSpaceDN w:val="0"/>
        <w:adjustRightInd w:val="0"/>
        <w:spacing w:after="0" w:line="240" w:lineRule="auto"/>
        <w:jc w:val="center"/>
        <w:rPr>
          <w:rFonts w:ascii="Times New Roman" w:eastAsia="Times New Roman" w:hAnsi="Times New Roman" w:cs="Times New Roman"/>
          <w:b/>
          <w:bCs/>
          <w:color w:val="7C0A74"/>
          <w:sz w:val="52"/>
          <w:szCs w:val="52"/>
          <w:lang w:eastAsia="ru-RU"/>
        </w:rPr>
      </w:pPr>
    </w:p>
    <w:p w:rsidR="00CC640F" w:rsidRPr="00CC640F" w:rsidRDefault="00CC640F" w:rsidP="00CC640F">
      <w:pPr>
        <w:framePr w:hSpace="187" w:wrap="around" w:vAnchor="page" w:hAnchor="page" w:xAlign="center" w:y="4156"/>
        <w:autoSpaceDE w:val="0"/>
        <w:autoSpaceDN w:val="0"/>
        <w:adjustRightInd w:val="0"/>
        <w:spacing w:after="0" w:line="240" w:lineRule="auto"/>
        <w:jc w:val="center"/>
        <w:rPr>
          <w:rFonts w:ascii="Times New Roman" w:eastAsia="Times New Roman" w:hAnsi="Times New Roman" w:cs="Times New Roman"/>
          <w:b/>
          <w:bCs/>
          <w:color w:val="7C0A74"/>
          <w:sz w:val="52"/>
          <w:szCs w:val="52"/>
          <w:lang w:eastAsia="ru-RU"/>
        </w:rPr>
      </w:pPr>
      <w:r w:rsidRPr="00CC640F">
        <w:rPr>
          <w:rFonts w:ascii="Times New Roman" w:eastAsia="Times New Roman" w:hAnsi="Times New Roman" w:cs="Times New Roman"/>
          <w:b/>
          <w:bCs/>
          <w:color w:val="7C0A74"/>
          <w:sz w:val="52"/>
          <w:szCs w:val="52"/>
          <w:lang w:eastAsia="ru-RU"/>
        </w:rPr>
        <w:t>МКДОУ «Детский сад «Родничок»  с. Амурзет»</w:t>
      </w:r>
    </w:p>
    <w:p w:rsidR="00CC640F" w:rsidRPr="00CC640F" w:rsidRDefault="00CC640F" w:rsidP="00CC640F">
      <w:pPr>
        <w:framePr w:hSpace="187" w:wrap="around" w:vAnchor="page" w:hAnchor="page" w:xAlign="center" w:y="4156"/>
        <w:autoSpaceDE w:val="0"/>
        <w:autoSpaceDN w:val="0"/>
        <w:adjustRightInd w:val="0"/>
        <w:spacing w:after="0" w:line="240" w:lineRule="auto"/>
        <w:jc w:val="center"/>
        <w:rPr>
          <w:rFonts w:ascii="Times New Roman" w:eastAsia="Times New Roman" w:hAnsi="Times New Roman" w:cs="Times New Roman"/>
          <w:b/>
          <w:bCs/>
          <w:color w:val="17365D"/>
          <w:sz w:val="52"/>
          <w:szCs w:val="52"/>
          <w:lang w:eastAsia="ru-RU"/>
        </w:rPr>
      </w:pPr>
    </w:p>
    <w:p w:rsidR="00CC640F" w:rsidRPr="00CC640F" w:rsidRDefault="00A24BF8" w:rsidP="00CC640F">
      <w:pPr>
        <w:tabs>
          <w:tab w:val="left" w:pos="0"/>
          <w:tab w:val="left" w:pos="6732"/>
        </w:tabs>
        <w:spacing w:after="0" w:line="240" w:lineRule="auto"/>
        <w:jc w:val="center"/>
        <w:rPr>
          <w:rFonts w:ascii="Times New Roman" w:eastAsia="Times New Roman" w:hAnsi="Times New Roman" w:cs="Times New Roman"/>
          <w:color w:val="000000"/>
          <w:sz w:val="24"/>
          <w:szCs w:val="24"/>
          <w:lang w:eastAsia="ru-RU"/>
        </w:rPr>
      </w:pPr>
      <w:r>
        <w:rPr>
          <w:rFonts w:ascii="Calibri" w:eastAsia="Calibri" w:hAnsi="Calibri" w:cs="Times New Roman"/>
          <w:b/>
          <w:bCs/>
          <w:color w:val="7C0A74"/>
          <w:sz w:val="52"/>
          <w:szCs w:val="52"/>
        </w:rPr>
        <w:t>за 2021</w:t>
      </w:r>
      <w:r w:rsidR="00CC640F" w:rsidRPr="00CC640F">
        <w:rPr>
          <w:rFonts w:ascii="Calibri" w:eastAsia="Calibri" w:hAnsi="Calibri" w:cs="Times New Roman"/>
          <w:b/>
          <w:bCs/>
          <w:color w:val="7C0A74"/>
          <w:sz w:val="52"/>
          <w:szCs w:val="52"/>
        </w:rPr>
        <w:t xml:space="preserve"> учебный год</w:t>
      </w: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jc w:val="both"/>
        <w:rPr>
          <w:rFonts w:ascii="Arial Narrow" w:eastAsia="Calibri" w:hAnsi="Arial Narrow" w:cs="Times New Roman"/>
          <w:b/>
          <w:i/>
          <w:color w:val="17365D"/>
          <w:sz w:val="32"/>
          <w:szCs w:val="32"/>
        </w:rPr>
      </w:pPr>
      <w:r w:rsidRPr="00CC640F">
        <w:rPr>
          <w:rFonts w:ascii="Arial Narrow" w:eastAsia="Calibri" w:hAnsi="Arial Narrow" w:cs="Times New Roman"/>
          <w:b/>
          <w:i/>
          <w:color w:val="17365D"/>
          <w:sz w:val="32"/>
          <w:szCs w:val="32"/>
        </w:rPr>
        <w:t xml:space="preserve">                                                                                                   Заведующий:</w:t>
      </w:r>
    </w:p>
    <w:p w:rsidR="00CC640F" w:rsidRPr="00CC640F" w:rsidRDefault="00CC640F" w:rsidP="00101CA4">
      <w:pPr>
        <w:jc w:val="right"/>
        <w:rPr>
          <w:rFonts w:ascii="Arial Narrow" w:eastAsia="Calibri" w:hAnsi="Arial Narrow" w:cs="Times New Roman"/>
          <w:b/>
          <w:i/>
          <w:color w:val="17365D"/>
          <w:sz w:val="32"/>
          <w:szCs w:val="32"/>
        </w:rPr>
      </w:pPr>
      <w:r w:rsidRPr="00CC640F">
        <w:rPr>
          <w:rFonts w:ascii="Arial Narrow" w:eastAsia="Calibri" w:hAnsi="Arial Narrow" w:cs="Times New Roman"/>
          <w:b/>
          <w:i/>
          <w:color w:val="17365D"/>
          <w:sz w:val="32"/>
          <w:szCs w:val="32"/>
        </w:rPr>
        <w:t xml:space="preserve">                                                                                  Семенова Олеся </w:t>
      </w:r>
      <w:r w:rsidR="00101CA4">
        <w:rPr>
          <w:rFonts w:ascii="Arial Narrow" w:eastAsia="Calibri" w:hAnsi="Arial Narrow" w:cs="Times New Roman"/>
          <w:b/>
          <w:i/>
          <w:color w:val="17365D"/>
          <w:sz w:val="32"/>
          <w:szCs w:val="32"/>
        </w:rPr>
        <w:t xml:space="preserve">   </w:t>
      </w:r>
      <w:r w:rsidRPr="00CC640F">
        <w:rPr>
          <w:rFonts w:ascii="Arial Narrow" w:eastAsia="Calibri" w:hAnsi="Arial Narrow" w:cs="Times New Roman"/>
          <w:b/>
          <w:i/>
          <w:color w:val="17365D"/>
          <w:sz w:val="32"/>
          <w:szCs w:val="32"/>
        </w:rPr>
        <w:t xml:space="preserve">Анатольевна </w:t>
      </w: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Default="00CC640F"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101CA4" w:rsidRPr="00CC640F" w:rsidRDefault="00101CA4" w:rsidP="00CC640F">
      <w:pPr>
        <w:tabs>
          <w:tab w:val="left" w:pos="0"/>
          <w:tab w:val="left" w:pos="6732"/>
        </w:tabs>
        <w:spacing w:after="0" w:line="240" w:lineRule="auto"/>
        <w:rPr>
          <w:rFonts w:ascii="Times New Roman" w:eastAsia="Times New Roman" w:hAnsi="Times New Roman" w:cs="Times New Roman"/>
          <w:color w:val="000000"/>
          <w:sz w:val="24"/>
          <w:szCs w:val="24"/>
          <w:lang w:eastAsia="ru-RU"/>
        </w:rPr>
      </w:pP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lastRenderedPageBreak/>
        <w:t xml:space="preserve">Процедуру самообследования  МКДОУ </w:t>
      </w:r>
      <w:r w:rsidRPr="00CC640F">
        <w:rPr>
          <w:rFonts w:ascii="Times New Roman" w:eastAsia="Times New Roman" w:hAnsi="Times New Roman" w:cs="Times New Roman"/>
          <w:bCs/>
          <w:color w:val="000000"/>
          <w:sz w:val="24"/>
          <w:lang w:eastAsia="ru-RU"/>
        </w:rPr>
        <w:t>«Детский</w:t>
      </w:r>
      <w:r w:rsidRPr="00CC640F">
        <w:rPr>
          <w:rFonts w:ascii="Times New Roman" w:eastAsia="Times New Roman" w:hAnsi="Times New Roman" w:cs="Times New Roman"/>
          <w:b/>
          <w:bCs/>
          <w:color w:val="000000"/>
          <w:sz w:val="24"/>
          <w:lang w:eastAsia="ru-RU"/>
        </w:rPr>
        <w:t xml:space="preserve"> </w:t>
      </w:r>
      <w:r w:rsidRPr="00CC640F">
        <w:rPr>
          <w:rFonts w:ascii="Times New Roman" w:eastAsia="Times New Roman" w:hAnsi="Times New Roman" w:cs="Times New Roman"/>
          <w:bCs/>
          <w:color w:val="000000"/>
          <w:sz w:val="24"/>
          <w:lang w:eastAsia="ru-RU"/>
        </w:rPr>
        <w:t>сад «Родничок» с. Амурзет»</w:t>
      </w:r>
      <w:r w:rsidRPr="00CC640F">
        <w:rPr>
          <w:rFonts w:ascii="Times New Roman" w:eastAsia="Times New Roman" w:hAnsi="Times New Roman" w:cs="Times New Roman"/>
          <w:b/>
          <w:bCs/>
          <w:color w:val="000000"/>
          <w:sz w:val="24"/>
          <w:lang w:eastAsia="ru-RU"/>
        </w:rPr>
        <w:t xml:space="preserve">   </w:t>
      </w:r>
      <w:r w:rsidRPr="00CC640F">
        <w:rPr>
          <w:rFonts w:ascii="Times New Roman" w:eastAsia="Times New Roman" w:hAnsi="Times New Roman" w:cs="Times New Roman"/>
          <w:color w:val="000000"/>
          <w:sz w:val="24"/>
          <w:szCs w:val="24"/>
          <w:lang w:eastAsia="ru-RU"/>
        </w:rPr>
        <w:t>регулируют следующие нормативные документы и локальные акты:</w:t>
      </w:r>
    </w:p>
    <w:p w:rsidR="00CC640F" w:rsidRPr="00CC640F" w:rsidRDefault="00CC640F" w:rsidP="00CC640F">
      <w:pPr>
        <w:numPr>
          <w:ilvl w:val="0"/>
          <w:numId w:val="1"/>
        </w:numPr>
        <w:spacing w:after="0"/>
        <w:ind w:firstLine="426"/>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Федеральный закон «Об образовании в Российской Федерации» № 273-ФЗ от 29.12.2012г. (ст.28 п. 3,13,ст.29 п.3).</w:t>
      </w:r>
    </w:p>
    <w:p w:rsidR="00CC640F" w:rsidRPr="00CC640F" w:rsidRDefault="00CC640F" w:rsidP="00CC640F">
      <w:pPr>
        <w:numPr>
          <w:ilvl w:val="0"/>
          <w:numId w:val="1"/>
        </w:numPr>
        <w:spacing w:after="0"/>
        <w:ind w:firstLine="426"/>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Постановление Правительства Российской Федерации №582 от 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C640F" w:rsidRPr="00CC640F" w:rsidRDefault="00CC640F" w:rsidP="00CC640F">
      <w:pPr>
        <w:numPr>
          <w:ilvl w:val="0"/>
          <w:numId w:val="1"/>
        </w:numPr>
        <w:spacing w:after="0"/>
        <w:ind w:firstLine="426"/>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№462 от 14.06.2013г. «Об утверждении Порядка проведения   самообследования образовательных организаций».</w:t>
      </w:r>
    </w:p>
    <w:p w:rsidR="00CC640F" w:rsidRPr="00CC640F" w:rsidRDefault="00CC640F" w:rsidP="00CC640F">
      <w:pPr>
        <w:numPr>
          <w:ilvl w:val="0"/>
          <w:numId w:val="1"/>
        </w:numPr>
        <w:spacing w:after="0"/>
        <w:ind w:firstLine="426"/>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самообследованию».</w:t>
      </w:r>
    </w:p>
    <w:p w:rsidR="00CC640F" w:rsidRPr="00CC640F" w:rsidRDefault="00CC640F" w:rsidP="00CC640F">
      <w:pPr>
        <w:numPr>
          <w:ilvl w:val="0"/>
          <w:numId w:val="1"/>
        </w:numPr>
        <w:spacing w:after="0"/>
        <w:ind w:firstLine="426"/>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Приказ о порядке подготовки и организации проведения самообследования.</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Информационная открытость образовательной организации определена ст.29 Федерального закона от 29.12.2012г. №273-ФЗ «Об образовании в Российской Федерации» и пунктом 3 Правил размещения на официальном сайте образовательной организации и информационно-телекоммуникационной сети «Интернет» и обновления информации об образовательной организации, утверждённых Постановлением Правительства Российской  Федерации   от 10.07.2013 г. №582.</w:t>
      </w:r>
    </w:p>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r w:rsidRPr="00CC640F">
        <w:rPr>
          <w:rFonts w:ascii="Arial" w:eastAsia="Times New Roman" w:hAnsi="Arial" w:cs="Arial"/>
          <w:color w:val="000000"/>
          <w:lang w:eastAsia="ru-RU"/>
        </w:rPr>
        <w:t>   </w:t>
      </w:r>
      <w:r w:rsidRPr="00CC640F">
        <w:rPr>
          <w:rFonts w:ascii="Times New Roman" w:eastAsia="Times New Roman" w:hAnsi="Times New Roman" w:cs="Times New Roman"/>
          <w:color w:val="000000"/>
          <w:sz w:val="24"/>
          <w:szCs w:val="24"/>
          <w:lang w:eastAsia="ru-RU"/>
        </w:rPr>
        <w:t> </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b/>
          <w:bCs/>
          <w:color w:val="000000"/>
          <w:sz w:val="24"/>
          <w:szCs w:val="24"/>
          <w:lang w:eastAsia="ru-RU"/>
        </w:rPr>
        <w:t>Цель самообследования:</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отчёта о результатах самообследования.</w:t>
      </w:r>
    </w:p>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b/>
          <w:bCs/>
          <w:color w:val="000000"/>
          <w:sz w:val="24"/>
          <w:szCs w:val="24"/>
          <w:lang w:eastAsia="ru-RU"/>
        </w:rPr>
        <w:t>Задачи самообследования:</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-получение объективной информации о состоянии образовательного процесса в образовательной организации;</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-выявление положительных и отрицательных тенденций в образовательной деятельности;</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-установление причин возникновения проблем и поиск их устранения.</w:t>
      </w:r>
    </w:p>
    <w:p w:rsidR="00CC640F" w:rsidRPr="00CC640F" w:rsidRDefault="00CC640F" w:rsidP="00CC640F">
      <w:pPr>
        <w:spacing w:after="0"/>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t xml:space="preserve"> </w:t>
      </w:r>
    </w:p>
    <w:p w:rsidR="00CC640F" w:rsidRPr="00CC640F" w:rsidRDefault="00CC640F" w:rsidP="00CC640F">
      <w:pPr>
        <w:spacing w:after="0"/>
        <w:rPr>
          <w:rFonts w:ascii="Arial" w:eastAsia="Times New Roman" w:hAnsi="Arial" w:cs="Arial"/>
          <w:color w:val="000000"/>
          <w:lang w:eastAsia="ru-RU"/>
        </w:rPr>
      </w:pPr>
      <w:r w:rsidRPr="00CC640F">
        <w:rPr>
          <w:rFonts w:ascii="Times New Roman" w:eastAsia="Times New Roman" w:hAnsi="Times New Roman" w:cs="Times New Roman"/>
          <w:b/>
          <w:bCs/>
          <w:color w:val="000000"/>
          <w:sz w:val="24"/>
          <w:szCs w:val="24"/>
          <w:lang w:eastAsia="ru-RU"/>
        </w:rPr>
        <w:t>В процессе самообследования проводится оценка:</w:t>
      </w:r>
    </w:p>
    <w:p w:rsidR="00CC640F" w:rsidRPr="00CC640F" w:rsidRDefault="00CC640F" w:rsidP="00CC640F">
      <w:pPr>
        <w:spacing w:after="0"/>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 образовательной деятельности;</w:t>
      </w:r>
    </w:p>
    <w:p w:rsidR="00CC640F" w:rsidRPr="00CC640F" w:rsidRDefault="00CC640F" w:rsidP="00CC640F">
      <w:pPr>
        <w:spacing w:after="0"/>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 системы управления организацией;</w:t>
      </w:r>
    </w:p>
    <w:p w:rsidR="00CC640F" w:rsidRPr="00CC640F" w:rsidRDefault="00CC640F" w:rsidP="00CC640F">
      <w:pPr>
        <w:spacing w:after="0"/>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 содержания и качества образовательного процесса организации;</w:t>
      </w:r>
    </w:p>
    <w:p w:rsidR="00CC640F" w:rsidRPr="00CC640F" w:rsidRDefault="00CC640F" w:rsidP="00CC640F">
      <w:pPr>
        <w:spacing w:after="0"/>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 качества кадрового, программно-методического обеспечения, материально-технической базы;</w:t>
      </w:r>
    </w:p>
    <w:p w:rsidR="00CC640F" w:rsidRPr="00CC640F" w:rsidRDefault="00CC640F" w:rsidP="00CC640F">
      <w:pPr>
        <w:spacing w:after="0"/>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 функционирования внутренней системы оценки качества образования;</w:t>
      </w:r>
    </w:p>
    <w:p w:rsidR="00CC640F" w:rsidRPr="00CC640F" w:rsidRDefault="00CC640F" w:rsidP="00CC640F">
      <w:pPr>
        <w:spacing w:after="0"/>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 функционирования внутренней системы качества образования;</w:t>
      </w:r>
    </w:p>
    <w:p w:rsidR="00CC640F" w:rsidRPr="00CC640F" w:rsidRDefault="00CC640F" w:rsidP="00CC640F">
      <w:pPr>
        <w:spacing w:after="0"/>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 анализ показателей деятельности учреждения, подлежащей самообследованию.</w:t>
      </w:r>
    </w:p>
    <w:p w:rsidR="00C60F5F" w:rsidRDefault="00C60F5F" w:rsidP="00CC640F">
      <w:pPr>
        <w:spacing w:after="0"/>
        <w:jc w:val="center"/>
        <w:rPr>
          <w:rFonts w:ascii="Times New Roman" w:eastAsia="Times New Roman" w:hAnsi="Times New Roman" w:cs="Times New Roman"/>
          <w:b/>
          <w:bCs/>
          <w:color w:val="000000"/>
          <w:sz w:val="24"/>
          <w:szCs w:val="24"/>
          <w:lang w:eastAsia="ru-RU"/>
        </w:rPr>
      </w:pPr>
    </w:p>
    <w:p w:rsidR="00C60F5F" w:rsidRDefault="00C60F5F" w:rsidP="00CC640F">
      <w:pPr>
        <w:spacing w:after="0"/>
        <w:jc w:val="center"/>
        <w:rPr>
          <w:rFonts w:ascii="Times New Roman" w:eastAsia="Times New Roman" w:hAnsi="Times New Roman" w:cs="Times New Roman"/>
          <w:b/>
          <w:bCs/>
          <w:color w:val="000000"/>
          <w:sz w:val="24"/>
          <w:szCs w:val="24"/>
          <w:lang w:eastAsia="ru-RU"/>
        </w:rPr>
      </w:pPr>
    </w:p>
    <w:p w:rsidR="00CC640F" w:rsidRPr="00CC640F" w:rsidRDefault="00CC640F" w:rsidP="00CC640F">
      <w:pPr>
        <w:spacing w:after="0"/>
        <w:jc w:val="center"/>
        <w:rPr>
          <w:rFonts w:ascii="Arial" w:eastAsia="Times New Roman" w:hAnsi="Arial" w:cs="Arial"/>
          <w:color w:val="000000"/>
          <w:lang w:eastAsia="ru-RU"/>
        </w:rPr>
      </w:pPr>
      <w:r w:rsidRPr="00CC640F">
        <w:rPr>
          <w:rFonts w:ascii="Times New Roman" w:eastAsia="Times New Roman" w:hAnsi="Times New Roman" w:cs="Times New Roman"/>
          <w:b/>
          <w:bCs/>
          <w:color w:val="000000"/>
          <w:sz w:val="24"/>
          <w:szCs w:val="24"/>
          <w:lang w:val="en-US" w:eastAsia="ru-RU"/>
        </w:rPr>
        <w:t>I</w:t>
      </w:r>
      <w:r w:rsidRPr="00CC640F">
        <w:rPr>
          <w:rFonts w:ascii="Times New Roman" w:eastAsia="Times New Roman" w:hAnsi="Times New Roman" w:cs="Times New Roman"/>
          <w:b/>
          <w:bCs/>
          <w:color w:val="000000"/>
          <w:sz w:val="24"/>
          <w:szCs w:val="24"/>
          <w:lang w:eastAsia="ru-RU"/>
        </w:rPr>
        <w:t>.Аналитическая часть</w:t>
      </w:r>
    </w:p>
    <w:p w:rsidR="00CC640F" w:rsidRPr="00CC640F" w:rsidRDefault="00CC640F" w:rsidP="00CC640F">
      <w:pPr>
        <w:spacing w:after="0"/>
        <w:rPr>
          <w:rFonts w:ascii="Arial" w:eastAsia="Times New Roman" w:hAnsi="Arial" w:cs="Arial"/>
          <w:color w:val="000000"/>
          <w:lang w:eastAsia="ru-RU"/>
        </w:rPr>
      </w:pPr>
      <w:r w:rsidRPr="00CC640F">
        <w:rPr>
          <w:rFonts w:ascii="Times New Roman" w:eastAsia="Times New Roman" w:hAnsi="Times New Roman" w:cs="Times New Roman"/>
          <w:b/>
          <w:bCs/>
          <w:color w:val="000000"/>
          <w:sz w:val="24"/>
          <w:szCs w:val="24"/>
          <w:lang w:eastAsia="ru-RU"/>
        </w:rPr>
        <w:t>1.1. Общие сведения об учреждении</w:t>
      </w:r>
    </w:p>
    <w:tbl>
      <w:tblPr>
        <w:tblW w:w="9931" w:type="dxa"/>
        <w:tblBorders>
          <w:top w:val="outset" w:sz="6" w:space="0" w:color="auto"/>
          <w:left w:val="outset" w:sz="6" w:space="0" w:color="auto"/>
          <w:bottom w:val="single" w:sz="6" w:space="0" w:color="EEEEEE"/>
          <w:right w:val="outset" w:sz="6" w:space="0" w:color="auto"/>
        </w:tblBorders>
        <w:shd w:val="clear" w:color="auto" w:fill="9FD682"/>
        <w:tblLook w:val="04A0" w:firstRow="1" w:lastRow="0" w:firstColumn="1" w:lastColumn="0" w:noHBand="0" w:noVBand="1"/>
      </w:tblPr>
      <w:tblGrid>
        <w:gridCol w:w="3360"/>
        <w:gridCol w:w="6571"/>
      </w:tblGrid>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lastRenderedPageBreak/>
              <w:t> Название (по уставу)</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Муниципальное казенное дошкольное образовательное учреждение  «Детский сад «Родничок» села Амурзет» Октябрьского района,  ЕАО</w:t>
            </w:r>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Сокращенное наименование учреждения</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МКДОУ </w:t>
            </w:r>
            <w:r w:rsidRPr="00CC640F">
              <w:rPr>
                <w:rFonts w:ascii="Times New Roman" w:eastAsia="Times New Roman" w:hAnsi="Times New Roman" w:cs="Times New Roman"/>
                <w:bCs/>
                <w:color w:val="000000"/>
                <w:sz w:val="24"/>
                <w:lang w:eastAsia="ru-RU"/>
              </w:rPr>
              <w:t>«Детский</w:t>
            </w:r>
            <w:r w:rsidRPr="00CC640F">
              <w:rPr>
                <w:rFonts w:ascii="Times New Roman" w:eastAsia="Times New Roman" w:hAnsi="Times New Roman" w:cs="Times New Roman"/>
                <w:b/>
                <w:bCs/>
                <w:color w:val="000000"/>
                <w:sz w:val="24"/>
                <w:lang w:eastAsia="ru-RU"/>
              </w:rPr>
              <w:t xml:space="preserve"> </w:t>
            </w:r>
            <w:r w:rsidRPr="00CC640F">
              <w:rPr>
                <w:rFonts w:ascii="Times New Roman" w:eastAsia="Times New Roman" w:hAnsi="Times New Roman" w:cs="Times New Roman"/>
                <w:bCs/>
                <w:color w:val="000000"/>
                <w:sz w:val="24"/>
                <w:lang w:eastAsia="ru-RU"/>
              </w:rPr>
              <w:t>сад «Родничок» с. Амурзет»</w:t>
            </w:r>
            <w:r w:rsidRPr="00CC640F">
              <w:rPr>
                <w:rFonts w:ascii="Times New Roman" w:eastAsia="Times New Roman" w:hAnsi="Times New Roman" w:cs="Times New Roman"/>
                <w:b/>
                <w:bCs/>
                <w:color w:val="000000"/>
                <w:sz w:val="24"/>
                <w:lang w:eastAsia="ru-RU"/>
              </w:rPr>
              <w:t xml:space="preserve">   </w:t>
            </w:r>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Тип и вид</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Тип: казенное дошкольное образовательное  учреждение</w:t>
            </w:r>
            <w:r w:rsidRPr="00CC640F">
              <w:rPr>
                <w:rFonts w:ascii="Arial" w:eastAsia="Times New Roman" w:hAnsi="Arial" w:cs="Arial"/>
                <w:color w:val="000000"/>
                <w:sz w:val="19"/>
                <w:szCs w:val="19"/>
                <w:lang w:eastAsia="ru-RU"/>
              </w:rPr>
              <w:br/>
            </w:r>
            <w:r w:rsidRPr="00CC640F">
              <w:rPr>
                <w:rFonts w:ascii="Times New Roman" w:eastAsia="Times New Roman" w:hAnsi="Times New Roman" w:cs="Times New Roman"/>
                <w:color w:val="000000"/>
                <w:sz w:val="24"/>
                <w:szCs w:val="24"/>
                <w:lang w:eastAsia="ru-RU"/>
              </w:rPr>
              <w:t> Вид: детский сад  общеразвивающего  вида</w:t>
            </w:r>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Организационно-правовая форма</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Образовательное учреждение</w:t>
            </w:r>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Учредитель</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 xml:space="preserve">Администрация «Октябрьский муниципальный район» Еврейской автономной области, </w:t>
            </w:r>
          </w:p>
          <w:p w:rsidR="00CC640F" w:rsidRPr="00CC640F" w:rsidRDefault="00CC640F" w:rsidP="00CC640F">
            <w:pPr>
              <w:spacing w:after="0"/>
              <w:rPr>
                <w:rFonts w:ascii="Times New Roman" w:eastAsia="Times New Roman" w:hAnsi="Times New Roman" w:cs="Times New Roman"/>
                <w:color w:val="000000"/>
                <w:sz w:val="24"/>
                <w:szCs w:val="24"/>
                <w:lang w:eastAsia="ru-RU"/>
              </w:rPr>
            </w:pPr>
            <w:r w:rsidRPr="00CC640F">
              <w:rPr>
                <w:rFonts w:ascii="Times New Roman" w:eastAsia="Calibri" w:hAnsi="Times New Roman" w:cs="Times New Roman"/>
                <w:color w:val="000000"/>
                <w:sz w:val="24"/>
                <w:szCs w:val="24"/>
              </w:rPr>
              <w:t xml:space="preserve">АДРЕС:679230   Еврейская   автономная   область,    Октябрьский район, с. Амурзет, ул. Калинина, д. 25,                             тел./факс (42665)_22-5-32, </w:t>
            </w:r>
            <w:hyperlink r:id="rId6" w:history="1">
              <w:r w:rsidRPr="00CC640F">
                <w:rPr>
                  <w:rFonts w:ascii="Calibri" w:eastAsia="Calibri" w:hAnsi="Calibri" w:cs="Times New Roman"/>
                  <w:color w:val="000000"/>
                  <w:sz w:val="24"/>
                  <w:szCs w:val="24"/>
                  <w:u w:val="single"/>
                  <w:lang w:val="en-US"/>
                </w:rPr>
                <w:t>e</w:t>
              </w:r>
              <w:r w:rsidRPr="00CC640F">
                <w:rPr>
                  <w:rFonts w:ascii="Calibri" w:eastAsia="Calibri" w:hAnsi="Calibri" w:cs="Times New Roman"/>
                  <w:color w:val="000000"/>
                  <w:sz w:val="24"/>
                  <w:szCs w:val="24"/>
                  <w:u w:val="single"/>
                </w:rPr>
                <w:t>-</w:t>
              </w:r>
              <w:r w:rsidRPr="00CC640F">
                <w:rPr>
                  <w:rFonts w:ascii="Calibri" w:eastAsia="Calibri" w:hAnsi="Calibri" w:cs="Times New Roman"/>
                  <w:color w:val="000000"/>
                  <w:sz w:val="24"/>
                  <w:szCs w:val="24"/>
                  <w:u w:val="single"/>
                  <w:lang w:val="en-US"/>
                </w:rPr>
                <w:t>mail</w:t>
              </w:r>
              <w:r w:rsidRPr="00CC640F">
                <w:rPr>
                  <w:rFonts w:ascii="Calibri" w:eastAsia="Calibri" w:hAnsi="Calibri" w:cs="Times New Roman"/>
                  <w:color w:val="000000"/>
                  <w:sz w:val="24"/>
                  <w:szCs w:val="24"/>
                  <w:u w:val="single"/>
                </w:rPr>
                <w:t>.</w:t>
              </w:r>
              <w:r w:rsidRPr="00CC640F">
                <w:rPr>
                  <w:rFonts w:ascii="Calibri" w:eastAsia="Calibri" w:hAnsi="Calibri" w:cs="Times New Roman"/>
                  <w:color w:val="000000"/>
                  <w:sz w:val="24"/>
                  <w:szCs w:val="24"/>
                  <w:u w:val="single"/>
                  <w:lang w:val="en-US"/>
                </w:rPr>
                <w:t>oktb</w:t>
              </w:r>
              <w:r w:rsidRPr="00CC640F">
                <w:rPr>
                  <w:rFonts w:ascii="Calibri" w:eastAsia="Calibri" w:hAnsi="Calibri" w:cs="Times New Roman"/>
                  <w:color w:val="000000"/>
                  <w:sz w:val="24"/>
                  <w:szCs w:val="24"/>
                  <w:u w:val="single"/>
                </w:rPr>
                <w:t>._</w:t>
              </w:r>
              <w:r w:rsidRPr="00CC640F">
                <w:rPr>
                  <w:rFonts w:ascii="Calibri" w:eastAsia="Calibri" w:hAnsi="Calibri" w:cs="Times New Roman"/>
                  <w:color w:val="000000"/>
                  <w:sz w:val="24"/>
                  <w:szCs w:val="24"/>
                  <w:u w:val="single"/>
                  <w:lang w:val="en-US"/>
                </w:rPr>
                <w:t>rn</w:t>
              </w:r>
              <w:r w:rsidRPr="00CC640F">
                <w:rPr>
                  <w:rFonts w:ascii="Calibri" w:eastAsia="Calibri" w:hAnsi="Calibri" w:cs="Times New Roman"/>
                  <w:color w:val="000000"/>
                  <w:sz w:val="24"/>
                  <w:szCs w:val="24"/>
                  <w:u w:val="single"/>
                </w:rPr>
                <w:t>@</w:t>
              </w:r>
              <w:r w:rsidRPr="00CC640F">
                <w:rPr>
                  <w:rFonts w:ascii="Calibri" w:eastAsia="Calibri" w:hAnsi="Calibri" w:cs="Times New Roman"/>
                  <w:color w:val="000000"/>
                  <w:sz w:val="24"/>
                  <w:szCs w:val="24"/>
                  <w:u w:val="single"/>
                  <w:lang w:val="en-US"/>
                </w:rPr>
                <w:t>eao</w:t>
              </w:r>
              <w:r w:rsidRPr="00CC640F">
                <w:rPr>
                  <w:rFonts w:ascii="Calibri" w:eastAsia="Calibri" w:hAnsi="Calibri" w:cs="Times New Roman"/>
                  <w:color w:val="000000"/>
                  <w:sz w:val="24"/>
                  <w:szCs w:val="24"/>
                  <w:u w:val="single"/>
                </w:rPr>
                <w:t>.</w:t>
              </w:r>
              <w:r w:rsidRPr="00CC640F">
                <w:rPr>
                  <w:rFonts w:ascii="Calibri" w:eastAsia="Calibri" w:hAnsi="Calibri" w:cs="Times New Roman"/>
                  <w:color w:val="000000"/>
                  <w:sz w:val="24"/>
                  <w:szCs w:val="24"/>
                  <w:u w:val="single"/>
                  <w:lang w:val="en-US"/>
                </w:rPr>
                <w:t>ru</w:t>
              </w:r>
            </w:hyperlink>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 Год основания ОУ</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2007 год</w:t>
            </w:r>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Юридический адрес</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679230, ЕАО, Октябрьский район, с. Амурзет, ул. </w:t>
            </w:r>
            <w:proofErr w:type="gramStart"/>
            <w:r w:rsidRPr="00CC640F">
              <w:rPr>
                <w:rFonts w:ascii="Times New Roman" w:eastAsia="Times New Roman" w:hAnsi="Times New Roman" w:cs="Times New Roman"/>
                <w:color w:val="000000"/>
                <w:sz w:val="24"/>
                <w:szCs w:val="24"/>
                <w:lang w:eastAsia="ru-RU"/>
              </w:rPr>
              <w:t>Почтовая</w:t>
            </w:r>
            <w:proofErr w:type="gramEnd"/>
            <w:r w:rsidRPr="00CC640F">
              <w:rPr>
                <w:rFonts w:ascii="Times New Roman" w:eastAsia="Times New Roman" w:hAnsi="Times New Roman" w:cs="Times New Roman"/>
                <w:color w:val="000000"/>
                <w:sz w:val="24"/>
                <w:szCs w:val="24"/>
                <w:lang w:eastAsia="ru-RU"/>
              </w:rPr>
              <w:t>,   д.10</w:t>
            </w:r>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Телефон</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8 (42665)21-1-92</w:t>
            </w:r>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 e-</w:t>
            </w:r>
            <w:proofErr w:type="spellStart"/>
            <w:r w:rsidRPr="00CC640F">
              <w:rPr>
                <w:rFonts w:ascii="Times New Roman" w:eastAsia="Times New Roman" w:hAnsi="Times New Roman" w:cs="Times New Roman"/>
                <w:b/>
                <w:bCs/>
                <w:color w:val="000000"/>
                <w:sz w:val="24"/>
                <w:szCs w:val="24"/>
                <w:lang w:eastAsia="ru-RU"/>
              </w:rPr>
              <w:t>mail</w:t>
            </w:r>
            <w:proofErr w:type="spellEnd"/>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proofErr w:type="spellStart"/>
            <w:r w:rsidRPr="00CC640F">
              <w:rPr>
                <w:rFonts w:ascii="Times New Roman" w:eastAsia="Calibri" w:hAnsi="Times New Roman" w:cs="Times New Roman"/>
                <w:sz w:val="28"/>
                <w:szCs w:val="28"/>
                <w:lang w:val="en-US"/>
              </w:rPr>
              <w:t>rodnichokdsokt</w:t>
            </w:r>
            <w:proofErr w:type="spellEnd"/>
            <w:r w:rsidRPr="00CC640F">
              <w:rPr>
                <w:rFonts w:ascii="Times New Roman" w:eastAsia="Calibri" w:hAnsi="Times New Roman" w:cs="Times New Roman"/>
                <w:sz w:val="28"/>
                <w:szCs w:val="28"/>
              </w:rPr>
              <w:t>@</w:t>
            </w:r>
            <w:r w:rsidRPr="00CC640F">
              <w:rPr>
                <w:rFonts w:ascii="Times New Roman" w:eastAsia="Calibri" w:hAnsi="Times New Roman" w:cs="Times New Roman"/>
                <w:sz w:val="28"/>
                <w:szCs w:val="28"/>
                <w:lang w:val="en-US"/>
              </w:rPr>
              <w:t>post</w:t>
            </w:r>
            <w:r w:rsidRPr="00CC640F">
              <w:rPr>
                <w:rFonts w:ascii="Times New Roman" w:eastAsia="Calibri" w:hAnsi="Times New Roman" w:cs="Times New Roman"/>
                <w:sz w:val="28"/>
                <w:szCs w:val="28"/>
              </w:rPr>
              <w:t>.</w:t>
            </w:r>
            <w:proofErr w:type="spellStart"/>
            <w:r w:rsidRPr="00CC640F">
              <w:rPr>
                <w:rFonts w:ascii="Times New Roman" w:eastAsia="Calibri" w:hAnsi="Times New Roman" w:cs="Times New Roman"/>
                <w:sz w:val="28"/>
                <w:szCs w:val="28"/>
                <w:lang w:val="en-US"/>
              </w:rPr>
              <w:t>eao</w:t>
            </w:r>
            <w:proofErr w:type="spellEnd"/>
            <w:r w:rsidRPr="00CC640F">
              <w:rPr>
                <w:rFonts w:ascii="Times New Roman" w:eastAsia="Calibri" w:hAnsi="Times New Roman" w:cs="Times New Roman"/>
                <w:sz w:val="28"/>
                <w:szCs w:val="28"/>
              </w:rPr>
              <w:t>.</w:t>
            </w:r>
            <w:proofErr w:type="spellStart"/>
            <w:r w:rsidRPr="00CC640F">
              <w:rPr>
                <w:rFonts w:ascii="Times New Roman" w:eastAsia="Calibri" w:hAnsi="Times New Roman" w:cs="Times New Roman"/>
                <w:sz w:val="28"/>
                <w:szCs w:val="28"/>
                <w:lang w:val="en-US"/>
              </w:rPr>
              <w:t>ru</w:t>
            </w:r>
            <w:proofErr w:type="spellEnd"/>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Адрес сайта в Интернете</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A24BF8" w:rsidRDefault="00A24BF8" w:rsidP="00CC640F">
            <w:pPr>
              <w:spacing w:after="0"/>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val="en-US" w:eastAsia="ru-RU"/>
              </w:rPr>
              <w:t>http</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mkdrodnichek.obrokt.ru</w:t>
            </w:r>
            <w:r>
              <w:rPr>
                <w:rFonts w:ascii="Times New Roman" w:eastAsia="Times New Roman" w:hAnsi="Times New Roman" w:cs="Times New Roman"/>
                <w:color w:val="000000"/>
                <w:sz w:val="24"/>
                <w:szCs w:val="24"/>
                <w:lang w:eastAsia="ru-RU"/>
              </w:rPr>
              <w:t>/</w:t>
            </w:r>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Режим работы</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с 08.30 часов – до 17.30 часов, длительность – 9 часов, дежурная группа с 8.00 до 8.30 утра, с 17.30 до 19.00 вечера выходные: суббота-воскресенье и праздничные дни </w:t>
            </w:r>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 Должность руководителя</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Заведующий</w:t>
            </w:r>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Фамилия, имя, отчество руководителя</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Семенова Олеся Анатольевна</w:t>
            </w:r>
          </w:p>
        </w:tc>
      </w:tr>
      <w:tr w:rsidR="00CC640F" w:rsidRPr="00CC640F" w:rsidTr="00CC640F">
        <w:tc>
          <w:tcPr>
            <w:tcW w:w="336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 xml:space="preserve">Лицензия на </w:t>
            </w:r>
            <w:proofErr w:type="gramStart"/>
            <w:r w:rsidRPr="00CC640F">
              <w:rPr>
                <w:rFonts w:ascii="Times New Roman" w:eastAsia="Times New Roman" w:hAnsi="Times New Roman" w:cs="Times New Roman"/>
                <w:b/>
                <w:bCs/>
                <w:color w:val="000000"/>
                <w:sz w:val="24"/>
                <w:szCs w:val="24"/>
                <w:lang w:eastAsia="ru-RU"/>
              </w:rPr>
              <w:t>право ведения</w:t>
            </w:r>
            <w:proofErr w:type="gramEnd"/>
            <w:r w:rsidRPr="00CC640F">
              <w:rPr>
                <w:rFonts w:ascii="Times New Roman" w:eastAsia="Times New Roman" w:hAnsi="Times New Roman" w:cs="Times New Roman"/>
                <w:b/>
                <w:bCs/>
                <w:color w:val="000000"/>
                <w:sz w:val="24"/>
                <w:szCs w:val="24"/>
                <w:lang w:eastAsia="ru-RU"/>
              </w:rPr>
              <w:t xml:space="preserve"> образовательной деятельности</w:t>
            </w:r>
          </w:p>
        </w:tc>
        <w:tc>
          <w:tcPr>
            <w:tcW w:w="6571"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 Серия  79Л02   №0000154, </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 регистрационный № 1100 от 28.11.2016г.</w:t>
            </w:r>
          </w:p>
        </w:tc>
      </w:tr>
    </w:tbl>
    <w:p w:rsidR="00CC640F" w:rsidRPr="00CC640F" w:rsidRDefault="00CC640F" w:rsidP="00CC640F">
      <w:pPr>
        <w:spacing w:after="0"/>
        <w:rPr>
          <w:rFonts w:ascii="Times New Roman" w:eastAsia="Times New Roman" w:hAnsi="Times New Roman" w:cs="Times New Roman"/>
          <w:b/>
          <w:bCs/>
          <w:color w:val="000000"/>
          <w:sz w:val="24"/>
          <w:szCs w:val="24"/>
          <w:lang w:eastAsia="ru-RU"/>
        </w:rPr>
      </w:pPr>
    </w:p>
    <w:p w:rsidR="00CC640F" w:rsidRPr="00CC640F" w:rsidRDefault="00CC640F" w:rsidP="00CC640F">
      <w:pPr>
        <w:spacing w:after="0"/>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t>1.2. Организационно-правовое обеспечение деятельности образовательного учреждения</w:t>
      </w:r>
    </w:p>
    <w:p w:rsidR="00CC640F" w:rsidRPr="00CC640F" w:rsidRDefault="00CC640F" w:rsidP="00CC640F">
      <w:pPr>
        <w:spacing w:after="0"/>
        <w:rPr>
          <w:rFonts w:ascii="Arial" w:eastAsia="Times New Roman" w:hAnsi="Arial" w:cs="Arial"/>
          <w:color w:val="000000"/>
          <w:lang w:eastAsia="ru-RU"/>
        </w:rPr>
      </w:pPr>
    </w:p>
    <w:tbl>
      <w:tblPr>
        <w:tblW w:w="9931" w:type="dxa"/>
        <w:tblBorders>
          <w:top w:val="outset" w:sz="6" w:space="0" w:color="auto"/>
          <w:left w:val="outset" w:sz="6" w:space="0" w:color="auto"/>
          <w:bottom w:val="single" w:sz="6" w:space="0" w:color="EEEEEE"/>
          <w:right w:val="outset" w:sz="6" w:space="0" w:color="auto"/>
        </w:tblBorders>
        <w:shd w:val="clear" w:color="auto" w:fill="9FD682"/>
        <w:tblLook w:val="04A0" w:firstRow="1" w:lastRow="0" w:firstColumn="1" w:lastColumn="0" w:noHBand="0" w:noVBand="1"/>
      </w:tblPr>
      <w:tblGrid>
        <w:gridCol w:w="3746"/>
        <w:gridCol w:w="75"/>
        <w:gridCol w:w="6110"/>
      </w:tblGrid>
      <w:tr w:rsidR="00CC640F" w:rsidRPr="00CC640F" w:rsidTr="00CC640F">
        <w:tc>
          <w:tcPr>
            <w:tcW w:w="9931" w:type="dxa"/>
            <w:gridSpan w:val="3"/>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2.1. Наличие свидетельств:</w:t>
            </w:r>
          </w:p>
        </w:tc>
      </w:tr>
      <w:tr w:rsidR="00CC640F" w:rsidRPr="00CC640F" w:rsidTr="00CC640F">
        <w:tc>
          <w:tcPr>
            <w:tcW w:w="9931" w:type="dxa"/>
            <w:gridSpan w:val="3"/>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tcPr>
          <w:p w:rsidR="00CC640F" w:rsidRPr="00CC640F" w:rsidRDefault="00CC640F" w:rsidP="00CC640F">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Свидетельство о государственной регистрации права на пользование земельным участком  79-АА 040170 </w:t>
            </w:r>
            <w:proofErr w:type="gramStart"/>
            <w:r w:rsidRPr="00CC640F">
              <w:rPr>
                <w:rFonts w:ascii="Times New Roman" w:eastAsia="Times New Roman" w:hAnsi="Times New Roman" w:cs="Times New Roman"/>
                <w:color w:val="000000"/>
                <w:sz w:val="24"/>
                <w:szCs w:val="24"/>
                <w:lang w:eastAsia="ru-RU"/>
              </w:rPr>
              <w:t>выдан</w:t>
            </w:r>
            <w:proofErr w:type="gramEnd"/>
            <w:r w:rsidRPr="00CC640F">
              <w:rPr>
                <w:rFonts w:ascii="Times New Roman" w:eastAsia="Times New Roman" w:hAnsi="Times New Roman" w:cs="Times New Roman"/>
                <w:color w:val="000000"/>
                <w:sz w:val="24"/>
                <w:szCs w:val="24"/>
                <w:lang w:eastAsia="ru-RU"/>
              </w:rPr>
              <w:t xml:space="preserve"> 18.01.2012 г., Управлением федеральной службы государственной регистрации, кадастра и картографии по ЕАО. </w:t>
            </w:r>
          </w:p>
          <w:p w:rsidR="00CC640F" w:rsidRPr="00CC640F" w:rsidRDefault="00CC640F" w:rsidP="00CC640F">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Выписка из единого государственного реестра прав на не движимое имущество и </w:t>
            </w:r>
            <w:r w:rsidRPr="00CC640F">
              <w:rPr>
                <w:rFonts w:ascii="Times New Roman" w:eastAsia="Times New Roman" w:hAnsi="Times New Roman" w:cs="Times New Roman"/>
                <w:color w:val="000000"/>
                <w:sz w:val="24"/>
                <w:szCs w:val="24"/>
                <w:lang w:eastAsia="ru-RU"/>
              </w:rPr>
              <w:lastRenderedPageBreak/>
              <w:t xml:space="preserve">сделок с ним, удостоверяющая проведенную государственную регистрацию </w:t>
            </w:r>
            <w:proofErr w:type="gramStart"/>
            <w:r w:rsidRPr="00CC640F">
              <w:rPr>
                <w:rFonts w:ascii="Times New Roman" w:eastAsia="Times New Roman" w:hAnsi="Times New Roman" w:cs="Times New Roman"/>
                <w:color w:val="000000"/>
                <w:sz w:val="24"/>
                <w:szCs w:val="24"/>
                <w:lang w:eastAsia="ru-RU"/>
              </w:rPr>
              <w:t>прав</w:t>
            </w:r>
            <w:proofErr w:type="gramEnd"/>
            <w:r w:rsidRPr="00CC640F">
              <w:rPr>
                <w:rFonts w:ascii="Times New Roman" w:eastAsia="Times New Roman" w:hAnsi="Times New Roman" w:cs="Times New Roman"/>
                <w:color w:val="000000"/>
                <w:sz w:val="24"/>
                <w:szCs w:val="24"/>
                <w:lang w:eastAsia="ru-RU"/>
              </w:rPr>
              <w:t xml:space="preserve"> выданную 18.01.2012г. № 79-79-01/022/2011-368</w:t>
            </w:r>
          </w:p>
          <w:p w:rsidR="00CC640F" w:rsidRPr="00CC640F" w:rsidRDefault="00CC640F" w:rsidP="00CC640F">
            <w:pPr>
              <w:spacing w:after="0"/>
              <w:rPr>
                <w:rFonts w:ascii="Times New Roman" w:eastAsia="Times New Roman" w:hAnsi="Times New Roman" w:cs="Times New Roman"/>
                <w:color w:val="000000"/>
                <w:sz w:val="24"/>
                <w:szCs w:val="24"/>
                <w:lang w:eastAsia="ru-RU"/>
              </w:rPr>
            </w:pPr>
          </w:p>
        </w:tc>
      </w:tr>
      <w:tr w:rsidR="00CC640F" w:rsidRPr="00CC640F" w:rsidTr="00CC640F">
        <w:tc>
          <w:tcPr>
            <w:tcW w:w="9931" w:type="dxa"/>
            <w:gridSpan w:val="3"/>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lastRenderedPageBreak/>
              <w:t>2.2. Наличие документов о создании образовательного учреждения:</w:t>
            </w:r>
          </w:p>
        </w:tc>
      </w:tr>
      <w:tr w:rsidR="00CC640F" w:rsidRPr="00CC640F" w:rsidTr="00CC640F">
        <w:tc>
          <w:tcPr>
            <w:tcW w:w="3821" w:type="dxa"/>
            <w:gridSpan w:val="2"/>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Наличие и реквизиты Устава</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образовательного учреждения (номер протокола общего собрания, дата утверждения, дата утверждения вышестоящими организациями или учредителями); соответствие Устава образовательного учреждения требованиям закона «Об образовании», рекомендательным письмам Минобразования России</w:t>
            </w:r>
          </w:p>
        </w:tc>
        <w:tc>
          <w:tcPr>
            <w:tcW w:w="611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b/>
                <w:bCs/>
                <w:color w:val="000000"/>
                <w:sz w:val="24"/>
                <w:szCs w:val="24"/>
                <w:lang w:eastAsia="ru-RU"/>
              </w:rPr>
              <w:t xml:space="preserve"> Устав у</w:t>
            </w:r>
            <w:r w:rsidRPr="00CC640F">
              <w:rPr>
                <w:rFonts w:ascii="Times New Roman" w:eastAsia="Times New Roman" w:hAnsi="Times New Roman" w:cs="Times New Roman"/>
                <w:color w:val="000000"/>
                <w:sz w:val="24"/>
                <w:szCs w:val="24"/>
                <w:lang w:eastAsia="ru-RU"/>
              </w:rPr>
              <w:t>твержден постановлением администрации муниципального района № 242 от 04.12.2015г.</w:t>
            </w:r>
          </w:p>
          <w:p w:rsidR="00CC640F" w:rsidRPr="00CC640F" w:rsidRDefault="00CC640F" w:rsidP="00CC640F">
            <w:pPr>
              <w:spacing w:after="0"/>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Устав МКДОУ «Детский сад «Родничок» с. Амурзет»  соответствует законам и иным нормативным правовым актам Российской Федерации, зарегистрированный в  Инспекции Федеральной налоговой службы </w:t>
            </w:r>
            <w:proofErr w:type="gramStart"/>
            <w:r w:rsidRPr="00CC640F">
              <w:rPr>
                <w:rFonts w:ascii="Times New Roman" w:eastAsia="Times New Roman" w:hAnsi="Times New Roman" w:cs="Times New Roman"/>
                <w:color w:val="000000"/>
                <w:sz w:val="24"/>
                <w:szCs w:val="24"/>
                <w:lang w:eastAsia="ru-RU"/>
              </w:rPr>
              <w:t>по</w:t>
            </w:r>
            <w:proofErr w:type="gramEnd"/>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 г. Биробиджану  Еврейской автономной области 15.02.2016г.</w:t>
            </w:r>
          </w:p>
        </w:tc>
      </w:tr>
      <w:tr w:rsidR="00CC640F" w:rsidRPr="00CC640F" w:rsidTr="00CC640F">
        <w:tc>
          <w:tcPr>
            <w:tcW w:w="9931" w:type="dxa"/>
            <w:gridSpan w:val="3"/>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2.3. Наличие локальных актов образовательного учреждения:</w:t>
            </w:r>
          </w:p>
        </w:tc>
      </w:tr>
      <w:tr w:rsidR="00CC640F" w:rsidRPr="00CC640F" w:rsidTr="00CC640F">
        <w:tc>
          <w:tcPr>
            <w:tcW w:w="3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 части содержания образования, организации образовательного процесса</w:t>
            </w:r>
          </w:p>
        </w:tc>
        <w:tc>
          <w:tcPr>
            <w:tcW w:w="6185" w:type="dxa"/>
            <w:gridSpan w:val="2"/>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numPr>
                <w:ilvl w:val="0"/>
                <w:numId w:val="3"/>
              </w:numPr>
              <w:spacing w:after="0"/>
              <w:ind w:left="373" w:hanging="142"/>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Коллективный  договор</w:t>
            </w:r>
          </w:p>
          <w:p w:rsidR="00CC640F" w:rsidRPr="00CC640F" w:rsidRDefault="00CC640F" w:rsidP="00CC640F">
            <w:pPr>
              <w:numPr>
                <w:ilvl w:val="0"/>
                <w:numId w:val="3"/>
              </w:numPr>
              <w:spacing w:after="0"/>
              <w:ind w:left="373" w:hanging="142"/>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Правила  внутреннего трудового распорядка</w:t>
            </w:r>
          </w:p>
          <w:p w:rsidR="00CC640F" w:rsidRPr="00CC640F" w:rsidRDefault="00CC640F" w:rsidP="00CC640F">
            <w:pPr>
              <w:numPr>
                <w:ilvl w:val="0"/>
                <w:numId w:val="3"/>
              </w:numPr>
              <w:spacing w:after="0"/>
              <w:ind w:left="373" w:hanging="142"/>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 Положение  о распределении стимулирующей части фонда оплаты труда</w:t>
            </w:r>
          </w:p>
          <w:p w:rsidR="00CC640F" w:rsidRPr="00CC640F" w:rsidRDefault="00CC640F" w:rsidP="00CC640F">
            <w:pPr>
              <w:numPr>
                <w:ilvl w:val="0"/>
                <w:numId w:val="3"/>
              </w:numPr>
              <w:spacing w:after="0"/>
              <w:ind w:left="373" w:hanging="142"/>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Положение о Совете ДОУ</w:t>
            </w:r>
          </w:p>
          <w:p w:rsidR="00CC640F" w:rsidRPr="00CC640F" w:rsidRDefault="00CC640F" w:rsidP="00CC640F">
            <w:pPr>
              <w:numPr>
                <w:ilvl w:val="0"/>
                <w:numId w:val="3"/>
              </w:numPr>
              <w:spacing w:after="0"/>
              <w:ind w:left="373" w:hanging="142"/>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Положение  о педагогическом Совете</w:t>
            </w:r>
          </w:p>
          <w:p w:rsidR="00CC640F" w:rsidRPr="00CC640F" w:rsidRDefault="00CC640F" w:rsidP="00CC640F">
            <w:pPr>
              <w:numPr>
                <w:ilvl w:val="0"/>
                <w:numId w:val="3"/>
              </w:numPr>
              <w:spacing w:after="0"/>
              <w:ind w:left="373" w:hanging="142"/>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Положение  о родительском собрании Учреждения</w:t>
            </w:r>
          </w:p>
          <w:p w:rsidR="00CC640F" w:rsidRPr="00CC640F" w:rsidRDefault="00CC640F" w:rsidP="00CC640F">
            <w:pPr>
              <w:numPr>
                <w:ilvl w:val="0"/>
                <w:numId w:val="3"/>
              </w:numPr>
              <w:spacing w:after="0"/>
              <w:ind w:left="373" w:hanging="142"/>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Положение  об общем собрании Учреждения</w:t>
            </w:r>
          </w:p>
          <w:p w:rsidR="00CC640F" w:rsidRPr="00CC640F" w:rsidRDefault="00CC640F" w:rsidP="00CC640F">
            <w:pPr>
              <w:numPr>
                <w:ilvl w:val="0"/>
                <w:numId w:val="3"/>
              </w:numPr>
              <w:spacing w:after="0"/>
              <w:ind w:left="373" w:hanging="142"/>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Положение о порядке комплектования Учреждения</w:t>
            </w:r>
          </w:p>
          <w:p w:rsidR="00CC640F" w:rsidRPr="00CC640F" w:rsidRDefault="00CC640F" w:rsidP="00CC640F">
            <w:pPr>
              <w:numPr>
                <w:ilvl w:val="0"/>
                <w:numId w:val="3"/>
              </w:numPr>
              <w:spacing w:after="0"/>
              <w:ind w:left="373" w:hanging="142"/>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Положение  о работе с персональными данными воспитанников и  родителей (законны представителей) Учреждения    </w:t>
            </w:r>
          </w:p>
          <w:p w:rsidR="00CC640F" w:rsidRPr="00CC640F" w:rsidRDefault="00CC640F" w:rsidP="00CC640F">
            <w:pPr>
              <w:numPr>
                <w:ilvl w:val="0"/>
                <w:numId w:val="3"/>
              </w:numPr>
              <w:spacing w:after="0"/>
              <w:ind w:left="373" w:hanging="142"/>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Положение  об организации работы по охране труда и безопасности жизнедеятельности Учреждения и другие.</w:t>
            </w:r>
          </w:p>
        </w:tc>
      </w:tr>
    </w:tbl>
    <w:p w:rsidR="00CC640F" w:rsidRPr="00CC640F" w:rsidRDefault="00CC640F" w:rsidP="00CC640F">
      <w:pPr>
        <w:spacing w:after="0"/>
        <w:rPr>
          <w:rFonts w:ascii="Times New Roman" w:eastAsia="Times New Roman" w:hAnsi="Times New Roman" w:cs="Times New Roman"/>
          <w:b/>
          <w:bCs/>
          <w:color w:val="000000"/>
          <w:sz w:val="24"/>
          <w:szCs w:val="24"/>
          <w:lang w:eastAsia="ru-RU"/>
        </w:rPr>
      </w:pPr>
    </w:p>
    <w:p w:rsidR="00C60F5F" w:rsidRDefault="00CC640F" w:rsidP="00CC640F">
      <w:pPr>
        <w:spacing w:after="0"/>
        <w:jc w:val="both"/>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t>Таким образом, </w:t>
      </w:r>
      <w:r w:rsidRPr="00CC640F">
        <w:rPr>
          <w:rFonts w:ascii="Times New Roman" w:eastAsia="Times New Roman" w:hAnsi="Times New Roman" w:cs="Times New Roman"/>
          <w:color w:val="000000"/>
          <w:sz w:val="24"/>
          <w:szCs w:val="24"/>
          <w:lang w:eastAsia="ru-RU"/>
        </w:rPr>
        <w:t xml:space="preserve"> все нормативные локальные акты в части содержания, организации образовательного процесса в ДОУ имеются в наличии и </w:t>
      </w:r>
      <w:r w:rsidR="006E54BD" w:rsidRPr="00CC640F">
        <w:rPr>
          <w:rFonts w:ascii="Times New Roman" w:eastAsia="Times New Roman" w:hAnsi="Times New Roman" w:cs="Times New Roman"/>
          <w:color w:val="000000"/>
          <w:sz w:val="24"/>
          <w:szCs w:val="24"/>
          <w:lang w:eastAsia="ru-RU"/>
        </w:rPr>
        <w:t>актуальны</w:t>
      </w:r>
      <w:r w:rsidRPr="00CC640F">
        <w:rPr>
          <w:rFonts w:ascii="Times New Roman" w:eastAsia="Times New Roman" w:hAnsi="Times New Roman" w:cs="Times New Roman"/>
          <w:color w:val="000000"/>
          <w:sz w:val="24"/>
          <w:szCs w:val="24"/>
          <w:lang w:eastAsia="ru-RU"/>
        </w:rPr>
        <w:t>.</w:t>
      </w:r>
      <w:r w:rsidRPr="00CC640F">
        <w:rPr>
          <w:rFonts w:ascii="Times New Roman" w:eastAsia="Times New Roman" w:hAnsi="Times New Roman" w:cs="Times New Roman"/>
          <w:b/>
          <w:bCs/>
          <w:color w:val="000000"/>
          <w:sz w:val="24"/>
          <w:szCs w:val="24"/>
          <w:lang w:eastAsia="ru-RU"/>
        </w:rPr>
        <w:t> </w:t>
      </w:r>
    </w:p>
    <w:p w:rsidR="00C60F5F" w:rsidRDefault="00CC640F" w:rsidP="00C60F5F">
      <w:pPr>
        <w:pStyle w:val="Default"/>
        <w:rPr>
          <w:sz w:val="23"/>
          <w:szCs w:val="23"/>
        </w:rPr>
      </w:pPr>
      <w:r w:rsidRPr="00CC640F">
        <w:rPr>
          <w:rFonts w:eastAsia="Times New Roman"/>
          <w:b/>
          <w:bCs/>
          <w:lang w:eastAsia="ru-RU"/>
        </w:rPr>
        <w:t> </w:t>
      </w:r>
      <w:r w:rsidR="00C60F5F">
        <w:rPr>
          <w:b/>
          <w:bCs/>
          <w:sz w:val="23"/>
          <w:szCs w:val="23"/>
        </w:rPr>
        <w:t xml:space="preserve">2. ХАРАКТЕРИСТИКА ДЕТСКОГО КОНТИНГЕНТА </w:t>
      </w:r>
    </w:p>
    <w:p w:rsidR="00C60F5F" w:rsidRDefault="00C60F5F" w:rsidP="00C60F5F">
      <w:pPr>
        <w:pStyle w:val="Default"/>
        <w:rPr>
          <w:sz w:val="23"/>
          <w:szCs w:val="23"/>
        </w:rPr>
      </w:pPr>
      <w:r>
        <w:rPr>
          <w:sz w:val="23"/>
          <w:szCs w:val="23"/>
        </w:rPr>
        <w:t xml:space="preserve">В МКДОУ функционируют 4 возрастных групп: </w:t>
      </w:r>
    </w:p>
    <w:p w:rsidR="00C60F5F" w:rsidRDefault="00C60F5F" w:rsidP="00C60F5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 группа детей раннего возраста (от 2 до 3 лет); </w:t>
      </w:r>
    </w:p>
    <w:p w:rsidR="00C60F5F" w:rsidRDefault="00C60F5F" w:rsidP="00C60F5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3 группы детского сада (от 3 до 7 лет). </w:t>
      </w:r>
    </w:p>
    <w:p w:rsidR="00C60F5F" w:rsidRDefault="00C60F5F" w:rsidP="00C60F5F">
      <w:pPr>
        <w:pStyle w:val="Default"/>
        <w:rPr>
          <w:sz w:val="23"/>
          <w:szCs w:val="23"/>
        </w:rPr>
      </w:pPr>
    </w:p>
    <w:p w:rsidR="00C60F5F" w:rsidRDefault="00C60F5F" w:rsidP="00C60F5F">
      <w:pPr>
        <w:pStyle w:val="Default"/>
        <w:rPr>
          <w:sz w:val="23"/>
          <w:szCs w:val="23"/>
        </w:rPr>
      </w:pPr>
      <w:r>
        <w:rPr>
          <w:sz w:val="23"/>
          <w:szCs w:val="23"/>
        </w:rPr>
        <w:t xml:space="preserve">Количество детей по возрастному критерию: </w:t>
      </w:r>
    </w:p>
    <w:p w:rsidR="00C60F5F" w:rsidRDefault="00C60F5F" w:rsidP="00C60F5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группа раннего возраста – </w:t>
      </w:r>
      <w:r w:rsidR="00807149">
        <w:rPr>
          <w:sz w:val="23"/>
          <w:szCs w:val="23"/>
        </w:rPr>
        <w:t>13</w:t>
      </w:r>
      <w:r>
        <w:rPr>
          <w:sz w:val="23"/>
          <w:szCs w:val="23"/>
        </w:rPr>
        <w:t xml:space="preserve"> чел. </w:t>
      </w:r>
    </w:p>
    <w:p w:rsidR="00C60F5F" w:rsidRDefault="00C60F5F" w:rsidP="00C60F5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младшая г</w:t>
      </w:r>
      <w:r w:rsidR="00A24BF8">
        <w:rPr>
          <w:sz w:val="23"/>
          <w:szCs w:val="23"/>
        </w:rPr>
        <w:t>руппа – 17</w:t>
      </w:r>
      <w:r>
        <w:rPr>
          <w:sz w:val="23"/>
          <w:szCs w:val="23"/>
        </w:rPr>
        <w:t xml:space="preserve"> чел. </w:t>
      </w:r>
    </w:p>
    <w:p w:rsidR="00C60F5F" w:rsidRDefault="00C60F5F" w:rsidP="00C60F5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sidR="00A24BF8">
        <w:rPr>
          <w:sz w:val="23"/>
          <w:szCs w:val="23"/>
        </w:rPr>
        <w:t>средняя группа – 20</w:t>
      </w:r>
      <w:r>
        <w:rPr>
          <w:sz w:val="23"/>
          <w:szCs w:val="23"/>
        </w:rPr>
        <w:t xml:space="preserve"> чел. </w:t>
      </w:r>
    </w:p>
    <w:p w:rsidR="00C60F5F" w:rsidRDefault="00C60F5F" w:rsidP="00C60F5F">
      <w:pPr>
        <w:pStyle w:val="Default"/>
        <w:rPr>
          <w:sz w:val="23"/>
          <w:szCs w:val="23"/>
        </w:rPr>
      </w:pPr>
      <w:r>
        <w:rPr>
          <w:rFonts w:ascii="Wingdings" w:hAnsi="Wingdings" w:cs="Wingdings"/>
          <w:sz w:val="23"/>
          <w:szCs w:val="23"/>
        </w:rPr>
        <w:t></w:t>
      </w:r>
      <w:r>
        <w:rPr>
          <w:rFonts w:ascii="Wingdings" w:hAnsi="Wingdings" w:cs="Wingdings"/>
          <w:sz w:val="23"/>
          <w:szCs w:val="23"/>
        </w:rPr>
        <w:t></w:t>
      </w:r>
      <w:r w:rsidR="00A24BF8">
        <w:rPr>
          <w:sz w:val="23"/>
          <w:szCs w:val="23"/>
        </w:rPr>
        <w:t xml:space="preserve">старшая </w:t>
      </w:r>
      <w:r>
        <w:rPr>
          <w:sz w:val="23"/>
          <w:szCs w:val="23"/>
        </w:rPr>
        <w:t>группа</w:t>
      </w:r>
      <w:r w:rsidR="00A24BF8">
        <w:rPr>
          <w:sz w:val="23"/>
          <w:szCs w:val="23"/>
        </w:rPr>
        <w:t xml:space="preserve"> – 15</w:t>
      </w:r>
      <w:r>
        <w:rPr>
          <w:sz w:val="23"/>
          <w:szCs w:val="23"/>
        </w:rPr>
        <w:t xml:space="preserve">чел. </w:t>
      </w:r>
    </w:p>
    <w:p w:rsidR="00C60F5F" w:rsidRDefault="00C60F5F" w:rsidP="00C60F5F">
      <w:pPr>
        <w:pStyle w:val="Default"/>
        <w:rPr>
          <w:sz w:val="23"/>
          <w:szCs w:val="23"/>
        </w:rPr>
      </w:pPr>
    </w:p>
    <w:p w:rsidR="00C60F5F" w:rsidRDefault="00C60F5F" w:rsidP="00C60F5F">
      <w:pPr>
        <w:pStyle w:val="Default"/>
        <w:rPr>
          <w:sz w:val="23"/>
          <w:szCs w:val="23"/>
        </w:rPr>
      </w:pPr>
      <w:r>
        <w:rPr>
          <w:sz w:val="23"/>
          <w:szCs w:val="23"/>
        </w:rPr>
        <w:lastRenderedPageBreak/>
        <w:t>Прием детей осуществл</w:t>
      </w:r>
      <w:r w:rsidR="00A24BF8">
        <w:rPr>
          <w:sz w:val="23"/>
          <w:szCs w:val="23"/>
        </w:rPr>
        <w:t>яется на основании распоряжения,</w:t>
      </w:r>
      <w:r w:rsidR="001A0D85">
        <w:rPr>
          <w:sz w:val="23"/>
          <w:szCs w:val="23"/>
        </w:rPr>
        <w:t xml:space="preserve"> </w:t>
      </w:r>
      <w:r>
        <w:rPr>
          <w:sz w:val="23"/>
          <w:szCs w:val="23"/>
        </w:rPr>
        <w:t xml:space="preserve">медицинского заключения, заявления и документов, удостоверяющих личность одного из родителей (законных представителей). </w:t>
      </w:r>
    </w:p>
    <w:p w:rsidR="00C60F5F" w:rsidRDefault="00C60F5F" w:rsidP="00C60F5F">
      <w:pPr>
        <w:pStyle w:val="Default"/>
        <w:rPr>
          <w:sz w:val="23"/>
          <w:szCs w:val="23"/>
        </w:rPr>
      </w:pPr>
      <w:r>
        <w:rPr>
          <w:sz w:val="23"/>
          <w:szCs w:val="23"/>
        </w:rPr>
        <w:t xml:space="preserve">Заведующий Учреждением издает приказ о зачислении вновь поступивших детей и утверждает количественный состав сформированных групп. </w:t>
      </w:r>
    </w:p>
    <w:p w:rsidR="00C60F5F" w:rsidRDefault="00C60F5F" w:rsidP="00C60F5F">
      <w:pPr>
        <w:pStyle w:val="Default"/>
        <w:rPr>
          <w:sz w:val="23"/>
          <w:szCs w:val="23"/>
        </w:rPr>
      </w:pPr>
      <w:r>
        <w:rPr>
          <w:sz w:val="23"/>
          <w:szCs w:val="23"/>
        </w:rPr>
        <w:t xml:space="preserve">Обязательной документацией по комплектованию Учреждения являются списки детей по группам, утвержденными заведующим. </w:t>
      </w:r>
    </w:p>
    <w:p w:rsidR="00C60F5F" w:rsidRDefault="00C60F5F" w:rsidP="00C60F5F">
      <w:pPr>
        <w:pStyle w:val="Default"/>
        <w:rPr>
          <w:sz w:val="23"/>
          <w:szCs w:val="23"/>
        </w:rPr>
      </w:pPr>
      <w:r>
        <w:rPr>
          <w:sz w:val="23"/>
          <w:szCs w:val="23"/>
        </w:rPr>
        <w:t xml:space="preserve">Индивидуальные особенности контингента детей, воспитывающегося </w:t>
      </w:r>
      <w:proofErr w:type="gramStart"/>
      <w:r>
        <w:rPr>
          <w:sz w:val="23"/>
          <w:szCs w:val="23"/>
        </w:rPr>
        <w:t>в</w:t>
      </w:r>
      <w:proofErr w:type="gramEnd"/>
      <w:r>
        <w:rPr>
          <w:sz w:val="23"/>
          <w:szCs w:val="23"/>
        </w:rPr>
        <w:t xml:space="preserve"> </w:t>
      </w:r>
    </w:p>
    <w:p w:rsidR="00C60F5F" w:rsidRDefault="00C60F5F" w:rsidP="00C60F5F">
      <w:pPr>
        <w:pStyle w:val="Default"/>
        <w:rPr>
          <w:sz w:val="23"/>
          <w:szCs w:val="23"/>
        </w:rPr>
      </w:pPr>
      <w:r>
        <w:rPr>
          <w:sz w:val="23"/>
          <w:szCs w:val="23"/>
        </w:rPr>
        <w:t xml:space="preserve">образовательном </w:t>
      </w:r>
      <w:proofErr w:type="gramStart"/>
      <w:r>
        <w:rPr>
          <w:sz w:val="23"/>
          <w:szCs w:val="23"/>
        </w:rPr>
        <w:t>учреждении</w:t>
      </w:r>
      <w:proofErr w:type="gramEnd"/>
      <w:r>
        <w:rPr>
          <w:sz w:val="23"/>
          <w:szCs w:val="23"/>
        </w:rPr>
        <w:t>, учитываются в</w:t>
      </w:r>
      <w:r w:rsidR="001A0D85">
        <w:rPr>
          <w:sz w:val="23"/>
          <w:szCs w:val="23"/>
        </w:rPr>
        <w:t xml:space="preserve"> образовательной деятельности МКДОУ. </w:t>
      </w:r>
      <w:r>
        <w:rPr>
          <w:sz w:val="23"/>
          <w:szCs w:val="23"/>
        </w:rPr>
        <w:t>Возрастная адекватность программы – один из главны</w:t>
      </w:r>
      <w:r w:rsidR="001A0D85">
        <w:rPr>
          <w:sz w:val="23"/>
          <w:szCs w:val="23"/>
        </w:rPr>
        <w:t>х критериев выбора педагогами МК</w:t>
      </w:r>
      <w:r>
        <w:rPr>
          <w:sz w:val="23"/>
          <w:szCs w:val="23"/>
        </w:rPr>
        <w:t xml:space="preserve">ДОУ форм образовательной работы и видов детской деятельности. Педагогическим коллективом в ходе разработки и реализации Программы учитывались возрастные характеристики детей дошкольного возраста каждой возрастной категории, которые представлены авторами проекта Примерной основной общеобразовательной программы дошкольного образования «От рождения до школы» (под редакцией </w:t>
      </w:r>
      <w:proofErr w:type="spellStart"/>
      <w:r>
        <w:rPr>
          <w:sz w:val="23"/>
          <w:szCs w:val="23"/>
        </w:rPr>
        <w:t>Н.Е.Вераксы</w:t>
      </w:r>
      <w:proofErr w:type="spellEnd"/>
      <w:r>
        <w:rPr>
          <w:sz w:val="23"/>
          <w:szCs w:val="23"/>
        </w:rPr>
        <w:t xml:space="preserve">, </w:t>
      </w:r>
      <w:proofErr w:type="spellStart"/>
      <w:r>
        <w:rPr>
          <w:sz w:val="23"/>
          <w:szCs w:val="23"/>
        </w:rPr>
        <w:t>Т.С.Комаровой</w:t>
      </w:r>
      <w:proofErr w:type="spellEnd"/>
      <w:r>
        <w:rPr>
          <w:sz w:val="23"/>
          <w:szCs w:val="23"/>
        </w:rPr>
        <w:t xml:space="preserve">, </w:t>
      </w:r>
      <w:proofErr w:type="spellStart"/>
      <w:r>
        <w:rPr>
          <w:sz w:val="23"/>
          <w:szCs w:val="23"/>
        </w:rPr>
        <w:t>М.А.Васильевой</w:t>
      </w:r>
      <w:proofErr w:type="spellEnd"/>
      <w:r>
        <w:rPr>
          <w:sz w:val="23"/>
          <w:szCs w:val="23"/>
        </w:rPr>
        <w:t xml:space="preserve">), </w:t>
      </w:r>
    </w:p>
    <w:p w:rsidR="00C60F5F" w:rsidRDefault="00C60F5F" w:rsidP="00C60F5F">
      <w:pPr>
        <w:pStyle w:val="Default"/>
        <w:rPr>
          <w:rFonts w:eastAsia="Arial Unicode MS"/>
          <w:sz w:val="23"/>
          <w:szCs w:val="23"/>
        </w:rPr>
      </w:pPr>
      <w:r>
        <w:rPr>
          <w:rFonts w:ascii="Arial Unicode MS" w:eastAsia="Arial Unicode MS" w:cs="Arial Unicode MS"/>
          <w:sz w:val="23"/>
          <w:szCs w:val="23"/>
        </w:rPr>
        <w:t>http://www.firo.ru/wp-content/uploads/2014/02/Ot-rojdenia-do-shkoli.pdf</w:t>
      </w:r>
      <w:proofErr w:type="gramStart"/>
      <w:r>
        <w:rPr>
          <w:rFonts w:eastAsia="Arial Unicode MS"/>
          <w:sz w:val="23"/>
          <w:szCs w:val="23"/>
        </w:rPr>
        <w:t>В</w:t>
      </w:r>
      <w:proofErr w:type="gramEnd"/>
      <w:r>
        <w:rPr>
          <w:rFonts w:eastAsia="Arial Unicode MS"/>
          <w:sz w:val="23"/>
          <w:szCs w:val="23"/>
        </w:rPr>
        <w:t xml:space="preserve"> </w:t>
      </w:r>
    </w:p>
    <w:p w:rsidR="00C60F5F" w:rsidRDefault="00C60F5F" w:rsidP="00C60F5F">
      <w:pPr>
        <w:pStyle w:val="Default"/>
        <w:rPr>
          <w:rFonts w:eastAsia="Arial Unicode MS"/>
          <w:sz w:val="23"/>
          <w:szCs w:val="23"/>
        </w:rPr>
      </w:pPr>
      <w:r>
        <w:rPr>
          <w:rFonts w:eastAsia="Arial Unicode MS"/>
          <w:sz w:val="23"/>
          <w:szCs w:val="23"/>
        </w:rPr>
        <w:t xml:space="preserve">в характеристике особенностей развития детей той или иной возрастной категории отражены основополагающие направления (линии) развития ребенка. В них заданы такие показатели, которые характеризуют наиболее существенные стороны его развития на каждом возрастном этапе. </w:t>
      </w:r>
    </w:p>
    <w:p w:rsidR="00C60F5F" w:rsidRDefault="001A0D85" w:rsidP="00C60F5F">
      <w:pPr>
        <w:pStyle w:val="Default"/>
        <w:rPr>
          <w:rFonts w:eastAsia="Arial Unicode MS"/>
          <w:sz w:val="23"/>
          <w:szCs w:val="23"/>
        </w:rPr>
      </w:pPr>
      <w:r>
        <w:rPr>
          <w:rFonts w:eastAsia="Arial Unicode MS"/>
          <w:sz w:val="23"/>
          <w:szCs w:val="23"/>
        </w:rPr>
        <w:t>В МК</w:t>
      </w:r>
      <w:r w:rsidR="00C60F5F">
        <w:rPr>
          <w:rFonts w:eastAsia="Arial Unicode MS"/>
          <w:sz w:val="23"/>
          <w:szCs w:val="23"/>
        </w:rPr>
        <w:t xml:space="preserve">ДОУ работает </w:t>
      </w:r>
      <w:proofErr w:type="spellStart"/>
      <w:r w:rsidR="00C60F5F">
        <w:rPr>
          <w:rFonts w:eastAsia="Arial Unicode MS"/>
          <w:sz w:val="23"/>
          <w:szCs w:val="23"/>
        </w:rPr>
        <w:t>логопункт</w:t>
      </w:r>
      <w:proofErr w:type="spellEnd"/>
      <w:r w:rsidR="00C60F5F">
        <w:rPr>
          <w:rFonts w:eastAsia="Arial Unicode MS"/>
          <w:sz w:val="23"/>
          <w:szCs w:val="23"/>
        </w:rPr>
        <w:t xml:space="preserve">. Ведется коррекционная помощь детям </w:t>
      </w:r>
      <w:r>
        <w:rPr>
          <w:rFonts w:eastAsia="Arial Unicode MS"/>
          <w:sz w:val="23"/>
          <w:szCs w:val="23"/>
        </w:rPr>
        <w:t xml:space="preserve">с </w:t>
      </w:r>
      <w:r w:rsidR="00C60F5F">
        <w:rPr>
          <w:rFonts w:eastAsia="Arial Unicode MS"/>
          <w:sz w:val="23"/>
          <w:szCs w:val="23"/>
        </w:rPr>
        <w:t xml:space="preserve">нарушениями речи. </w:t>
      </w:r>
    </w:p>
    <w:tbl>
      <w:tblPr>
        <w:tblW w:w="0" w:type="auto"/>
        <w:tblBorders>
          <w:top w:val="nil"/>
          <w:left w:val="nil"/>
          <w:bottom w:val="nil"/>
          <w:right w:val="nil"/>
        </w:tblBorders>
        <w:tblLayout w:type="fixed"/>
        <w:tblLook w:val="0000" w:firstRow="0" w:lastRow="0" w:firstColumn="0" w:lastColumn="0" w:noHBand="0" w:noVBand="0"/>
      </w:tblPr>
      <w:tblGrid>
        <w:gridCol w:w="4487"/>
        <w:gridCol w:w="4487"/>
      </w:tblGrid>
      <w:tr w:rsidR="00C60F5F">
        <w:trPr>
          <w:trHeight w:val="109"/>
        </w:trPr>
        <w:tc>
          <w:tcPr>
            <w:tcW w:w="4487" w:type="dxa"/>
          </w:tcPr>
          <w:p w:rsidR="001A0D85" w:rsidRDefault="001A0D85">
            <w:pPr>
              <w:pStyle w:val="Default"/>
              <w:rPr>
                <w:rFonts w:eastAsia="Arial Unicode MS"/>
                <w:b/>
                <w:bCs/>
                <w:sz w:val="23"/>
                <w:szCs w:val="23"/>
              </w:rPr>
            </w:pPr>
          </w:p>
          <w:p w:rsidR="00C60F5F" w:rsidRDefault="00C60F5F">
            <w:pPr>
              <w:pStyle w:val="Default"/>
              <w:rPr>
                <w:sz w:val="23"/>
                <w:szCs w:val="23"/>
              </w:rPr>
            </w:pPr>
            <w:r>
              <w:rPr>
                <w:rFonts w:eastAsia="Arial Unicode MS"/>
                <w:b/>
                <w:bCs/>
                <w:sz w:val="23"/>
                <w:szCs w:val="23"/>
              </w:rPr>
              <w:t xml:space="preserve">Язык обучения и воспитания </w:t>
            </w:r>
            <w:r>
              <w:rPr>
                <w:sz w:val="23"/>
                <w:szCs w:val="23"/>
              </w:rPr>
              <w:t xml:space="preserve">Наименование показателей </w:t>
            </w:r>
          </w:p>
        </w:tc>
        <w:tc>
          <w:tcPr>
            <w:tcW w:w="4487" w:type="dxa"/>
          </w:tcPr>
          <w:p w:rsidR="001A0D85" w:rsidRDefault="001A0D85">
            <w:pPr>
              <w:pStyle w:val="Default"/>
              <w:rPr>
                <w:sz w:val="23"/>
                <w:szCs w:val="23"/>
              </w:rPr>
            </w:pPr>
          </w:p>
          <w:p w:rsidR="00C60F5F" w:rsidRDefault="00C60F5F">
            <w:pPr>
              <w:pStyle w:val="Default"/>
              <w:rPr>
                <w:sz w:val="23"/>
                <w:szCs w:val="23"/>
              </w:rPr>
            </w:pPr>
            <w:r>
              <w:rPr>
                <w:sz w:val="23"/>
                <w:szCs w:val="23"/>
              </w:rPr>
              <w:t xml:space="preserve">Численность воспитанников, чел. </w:t>
            </w:r>
          </w:p>
        </w:tc>
      </w:tr>
      <w:tr w:rsidR="00C60F5F">
        <w:trPr>
          <w:trHeight w:val="109"/>
        </w:trPr>
        <w:tc>
          <w:tcPr>
            <w:tcW w:w="4487" w:type="dxa"/>
          </w:tcPr>
          <w:p w:rsidR="00C60F5F" w:rsidRDefault="00C60F5F">
            <w:pPr>
              <w:pStyle w:val="Default"/>
              <w:rPr>
                <w:sz w:val="23"/>
                <w:szCs w:val="23"/>
              </w:rPr>
            </w:pPr>
            <w:r>
              <w:rPr>
                <w:sz w:val="23"/>
                <w:szCs w:val="23"/>
              </w:rPr>
              <w:t xml:space="preserve">численность воспитанников - всего </w:t>
            </w:r>
          </w:p>
        </w:tc>
        <w:tc>
          <w:tcPr>
            <w:tcW w:w="4487" w:type="dxa"/>
          </w:tcPr>
          <w:p w:rsidR="00C60F5F" w:rsidRDefault="00807149">
            <w:pPr>
              <w:pStyle w:val="Default"/>
              <w:rPr>
                <w:sz w:val="23"/>
                <w:szCs w:val="23"/>
              </w:rPr>
            </w:pPr>
            <w:r>
              <w:rPr>
                <w:sz w:val="23"/>
                <w:szCs w:val="23"/>
              </w:rPr>
              <w:t>65</w:t>
            </w:r>
          </w:p>
        </w:tc>
      </w:tr>
      <w:tr w:rsidR="00C60F5F">
        <w:trPr>
          <w:trHeight w:val="247"/>
        </w:trPr>
        <w:tc>
          <w:tcPr>
            <w:tcW w:w="4487" w:type="dxa"/>
          </w:tcPr>
          <w:p w:rsidR="00C60F5F" w:rsidRDefault="00C60F5F">
            <w:pPr>
              <w:pStyle w:val="Default"/>
              <w:rPr>
                <w:sz w:val="23"/>
                <w:szCs w:val="23"/>
              </w:rPr>
            </w:pPr>
            <w:r>
              <w:rPr>
                <w:sz w:val="23"/>
                <w:szCs w:val="23"/>
              </w:rPr>
              <w:t xml:space="preserve">в том числе обучалось и воспитывалось на языках народов Российской Федерации </w:t>
            </w:r>
          </w:p>
        </w:tc>
        <w:tc>
          <w:tcPr>
            <w:tcW w:w="4487" w:type="dxa"/>
          </w:tcPr>
          <w:p w:rsidR="00C60F5F" w:rsidRDefault="00C60F5F">
            <w:pPr>
              <w:pStyle w:val="Default"/>
              <w:rPr>
                <w:sz w:val="23"/>
                <w:szCs w:val="23"/>
              </w:rPr>
            </w:pPr>
            <w:r>
              <w:rPr>
                <w:sz w:val="23"/>
                <w:szCs w:val="23"/>
              </w:rPr>
              <w:t xml:space="preserve">- </w:t>
            </w:r>
          </w:p>
        </w:tc>
      </w:tr>
      <w:tr w:rsidR="00C60F5F">
        <w:trPr>
          <w:trHeight w:val="109"/>
        </w:trPr>
        <w:tc>
          <w:tcPr>
            <w:tcW w:w="4487" w:type="dxa"/>
          </w:tcPr>
          <w:p w:rsidR="00C60F5F" w:rsidRDefault="00C60F5F">
            <w:pPr>
              <w:pStyle w:val="Default"/>
              <w:rPr>
                <w:sz w:val="23"/>
                <w:szCs w:val="23"/>
              </w:rPr>
            </w:pPr>
            <w:r>
              <w:rPr>
                <w:sz w:val="23"/>
                <w:szCs w:val="23"/>
              </w:rPr>
              <w:t xml:space="preserve">русский </w:t>
            </w:r>
          </w:p>
        </w:tc>
        <w:tc>
          <w:tcPr>
            <w:tcW w:w="4487" w:type="dxa"/>
          </w:tcPr>
          <w:p w:rsidR="00C60F5F" w:rsidRDefault="00807149">
            <w:pPr>
              <w:pStyle w:val="Default"/>
              <w:rPr>
                <w:sz w:val="23"/>
                <w:szCs w:val="23"/>
              </w:rPr>
            </w:pPr>
            <w:r>
              <w:rPr>
                <w:sz w:val="23"/>
                <w:szCs w:val="23"/>
              </w:rPr>
              <w:t>65</w:t>
            </w:r>
          </w:p>
        </w:tc>
      </w:tr>
    </w:tbl>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b/>
          <w:bCs/>
          <w:color w:val="000000"/>
          <w:sz w:val="24"/>
          <w:szCs w:val="24"/>
          <w:lang w:eastAsia="ru-RU"/>
        </w:rPr>
        <w:t>  </w:t>
      </w:r>
    </w:p>
    <w:p w:rsidR="00CC640F" w:rsidRPr="00CC640F" w:rsidRDefault="00CC640F" w:rsidP="00CC640F">
      <w:pPr>
        <w:spacing w:after="0"/>
        <w:jc w:val="both"/>
        <w:rPr>
          <w:rFonts w:ascii="Times New Roman" w:eastAsia="Times New Roman" w:hAnsi="Times New Roman" w:cs="Times New Roman"/>
          <w:b/>
          <w:bCs/>
          <w:color w:val="000000"/>
          <w:sz w:val="24"/>
          <w:szCs w:val="24"/>
          <w:lang w:eastAsia="ru-RU"/>
        </w:rPr>
      </w:pPr>
    </w:p>
    <w:p w:rsidR="00CC640F" w:rsidRPr="00CC640F" w:rsidRDefault="00CC640F" w:rsidP="00CC640F">
      <w:pPr>
        <w:spacing w:after="0"/>
        <w:jc w:val="both"/>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t>1.3. Структура образовательного учреждения и система его управления</w:t>
      </w:r>
    </w:p>
    <w:p w:rsidR="00CC640F" w:rsidRPr="00CC640F" w:rsidRDefault="00CC640F" w:rsidP="00CC640F">
      <w:pPr>
        <w:spacing w:after="0"/>
        <w:jc w:val="both"/>
        <w:rPr>
          <w:rFonts w:ascii="Arial" w:eastAsia="Times New Roman" w:hAnsi="Arial" w:cs="Arial"/>
          <w:color w:val="000000"/>
          <w:lang w:eastAsia="ru-RU"/>
        </w:rPr>
      </w:pPr>
    </w:p>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Управление МКДОУ </w:t>
      </w:r>
      <w:r w:rsidRPr="00CC640F">
        <w:rPr>
          <w:rFonts w:ascii="Times New Roman" w:eastAsia="Times New Roman" w:hAnsi="Times New Roman" w:cs="Times New Roman"/>
          <w:bCs/>
          <w:color w:val="000000"/>
          <w:sz w:val="24"/>
          <w:lang w:eastAsia="ru-RU"/>
        </w:rPr>
        <w:t>«Детский</w:t>
      </w:r>
      <w:r w:rsidRPr="00CC640F">
        <w:rPr>
          <w:rFonts w:ascii="Times New Roman" w:eastAsia="Times New Roman" w:hAnsi="Times New Roman" w:cs="Times New Roman"/>
          <w:b/>
          <w:bCs/>
          <w:color w:val="000000"/>
          <w:sz w:val="24"/>
          <w:lang w:eastAsia="ru-RU"/>
        </w:rPr>
        <w:t xml:space="preserve"> </w:t>
      </w:r>
      <w:r w:rsidRPr="00CC640F">
        <w:rPr>
          <w:rFonts w:ascii="Times New Roman" w:eastAsia="Times New Roman" w:hAnsi="Times New Roman" w:cs="Times New Roman"/>
          <w:bCs/>
          <w:color w:val="000000"/>
          <w:sz w:val="24"/>
          <w:lang w:eastAsia="ru-RU"/>
        </w:rPr>
        <w:t>сад «Родничок» с. Амурзет»</w:t>
      </w:r>
      <w:r w:rsidRPr="00CC640F">
        <w:rPr>
          <w:rFonts w:ascii="Times New Roman" w:eastAsia="Times New Roman" w:hAnsi="Times New Roman" w:cs="Times New Roman"/>
          <w:b/>
          <w:bCs/>
          <w:color w:val="000000"/>
          <w:sz w:val="24"/>
          <w:lang w:eastAsia="ru-RU"/>
        </w:rPr>
        <w:t xml:space="preserve">   </w:t>
      </w:r>
      <w:r w:rsidRPr="00CC640F">
        <w:rPr>
          <w:rFonts w:ascii="Times New Roman" w:eastAsia="Times New Roman" w:hAnsi="Times New Roman" w:cs="Times New Roman"/>
          <w:color w:val="000000"/>
          <w:sz w:val="24"/>
          <w:szCs w:val="24"/>
          <w:lang w:eastAsia="ru-RU"/>
        </w:rPr>
        <w:t>осуществляется в соответствии с Уставом ДОУ и законом «Об образовании в Российской Федерации», 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В соответствии с Уставом общественная структура управления ДОУ представлена Общим собранием работников, педагогическим Советом, Советом учреждения. Общее собрание работников вправе принимать решения, если в его работе участвует более половины работников, для которых Учреждение является основным местом работы. В периоды между Общими собраниями интересы трудового коллектива представляет уполномоченный трудового коллектива. Педагогический совет осуществляет руководство образовательной деятельностью. Отношения ДОУ с родителями (законными представителями) воспитанников регулируются в порядке, установленном Законом «Об образовании в Российской Федерации»</w:t>
      </w:r>
    </w:p>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и Уставом.</w:t>
      </w:r>
    </w:p>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735"/>
      </w:tblGrid>
      <w:tr w:rsidR="00CC640F" w:rsidRPr="00CC640F" w:rsidTr="00CC640F">
        <w:tc>
          <w:tcPr>
            <w:tcW w:w="2943" w:type="dxa"/>
            <w:tcBorders>
              <w:top w:val="single" w:sz="4" w:space="0" w:color="000000"/>
              <w:left w:val="single" w:sz="4" w:space="0" w:color="000000"/>
              <w:bottom w:val="single" w:sz="4" w:space="0" w:color="000000"/>
              <w:right w:val="single" w:sz="4" w:space="0" w:color="000000"/>
            </w:tcBorders>
            <w:hideMark/>
          </w:tcPr>
          <w:p w:rsidR="00CC640F" w:rsidRPr="00CC640F" w:rsidRDefault="00CC640F" w:rsidP="00CC640F">
            <w:pPr>
              <w:spacing w:after="0"/>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Распределение административных </w:t>
            </w:r>
            <w:r w:rsidRPr="00CC640F">
              <w:rPr>
                <w:rFonts w:ascii="Times New Roman" w:eastAsia="Times New Roman" w:hAnsi="Times New Roman" w:cs="Times New Roman"/>
                <w:color w:val="000000"/>
                <w:sz w:val="24"/>
                <w:szCs w:val="24"/>
                <w:lang w:eastAsia="ru-RU"/>
              </w:rPr>
              <w:lastRenderedPageBreak/>
              <w:t>обязанностей в педагогическом коллективе</w:t>
            </w:r>
          </w:p>
        </w:tc>
        <w:tc>
          <w:tcPr>
            <w:tcW w:w="7195" w:type="dxa"/>
            <w:tcBorders>
              <w:top w:val="single" w:sz="4" w:space="0" w:color="000000"/>
              <w:left w:val="single" w:sz="4" w:space="0" w:color="000000"/>
              <w:bottom w:val="single" w:sz="4" w:space="0" w:color="000000"/>
              <w:right w:val="single" w:sz="4" w:space="0" w:color="000000"/>
            </w:tcBorders>
            <w:hideMark/>
          </w:tcPr>
          <w:p w:rsidR="00CC640F" w:rsidRPr="00CC640F" w:rsidRDefault="00CC640F" w:rsidP="00CC640F">
            <w:pPr>
              <w:numPr>
                <w:ilvl w:val="0"/>
                <w:numId w:val="4"/>
              </w:num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lastRenderedPageBreak/>
              <w:t xml:space="preserve">Заведующий осуществляет общее руководство по оптимизации деятельности управленческого аппарата </w:t>
            </w:r>
            <w:r w:rsidRPr="00CC640F">
              <w:rPr>
                <w:rFonts w:ascii="Times New Roman" w:eastAsia="Times New Roman" w:hAnsi="Times New Roman" w:cs="Times New Roman"/>
                <w:color w:val="000000"/>
                <w:sz w:val="24"/>
                <w:szCs w:val="24"/>
                <w:lang w:eastAsia="ru-RU"/>
              </w:rPr>
              <w:lastRenderedPageBreak/>
              <w:t>ДОУ на основе плана работы, обеспечивает регулирование и коррекцию по всем направлениям деятельности.</w:t>
            </w:r>
          </w:p>
          <w:p w:rsidR="00CC640F" w:rsidRPr="00CC640F" w:rsidRDefault="00CC640F" w:rsidP="00CC640F">
            <w:pPr>
              <w:numPr>
                <w:ilvl w:val="0"/>
                <w:numId w:val="4"/>
              </w:num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Старший воспитатель  ведет контрольно-аналитическую деятельность по мониторингу качества образования и здоровьесбережения детей; планирует организацию всей методической работы.</w:t>
            </w:r>
          </w:p>
          <w:p w:rsidR="00CC640F" w:rsidRPr="00CC640F" w:rsidRDefault="00CC640F" w:rsidP="00CC640F">
            <w:pPr>
              <w:numPr>
                <w:ilvl w:val="0"/>
                <w:numId w:val="4"/>
              </w:num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Заведующий хозяйством  ведет качественное обеспечение  материально-технической  базы   в полном  соответствии  с  целями и задачами ДОУ; осуществляет хозяйственную деятельность в учреждении.</w:t>
            </w:r>
          </w:p>
          <w:p w:rsidR="00CC640F" w:rsidRPr="00CC640F" w:rsidRDefault="00CC640F" w:rsidP="00CC640F">
            <w:pPr>
              <w:numPr>
                <w:ilvl w:val="0"/>
                <w:numId w:val="4"/>
              </w:numPr>
              <w:spacing w:after="0"/>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Медсестра  отвечает за осуществление питания,  проведение медицинской и оздоровительной работы в учреждении.</w:t>
            </w:r>
          </w:p>
        </w:tc>
      </w:tr>
      <w:tr w:rsidR="00CC640F" w:rsidRPr="00CC640F" w:rsidTr="00CC640F">
        <w:tc>
          <w:tcPr>
            <w:tcW w:w="2943" w:type="dxa"/>
            <w:tcBorders>
              <w:top w:val="single" w:sz="4" w:space="0" w:color="000000"/>
              <w:left w:val="single" w:sz="4" w:space="0" w:color="000000"/>
              <w:bottom w:val="single" w:sz="4" w:space="0" w:color="000000"/>
              <w:right w:val="single" w:sz="4" w:space="0" w:color="000000"/>
            </w:tcBorders>
            <w:hideMark/>
          </w:tcPr>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lastRenderedPageBreak/>
              <w:t>Организационная структура системы управления, организация методической работы в педагогическом коллективе</w:t>
            </w:r>
          </w:p>
        </w:tc>
        <w:tc>
          <w:tcPr>
            <w:tcW w:w="7195" w:type="dxa"/>
            <w:tcBorders>
              <w:top w:val="single" w:sz="4" w:space="0" w:color="000000"/>
              <w:left w:val="single" w:sz="4" w:space="0" w:color="000000"/>
              <w:bottom w:val="single" w:sz="4" w:space="0" w:color="000000"/>
              <w:right w:val="single" w:sz="4" w:space="0" w:color="000000"/>
            </w:tcBorders>
            <w:hideMark/>
          </w:tcPr>
          <w:p w:rsidR="00CC640F" w:rsidRPr="00CC640F" w:rsidRDefault="00CC640F" w:rsidP="00CC640F">
            <w:pPr>
              <w:numPr>
                <w:ilvl w:val="0"/>
                <w:numId w:val="5"/>
              </w:num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Заведующий </w:t>
            </w:r>
          </w:p>
          <w:p w:rsidR="00CC640F" w:rsidRPr="00CC640F" w:rsidRDefault="00CC640F" w:rsidP="00CC640F">
            <w:pPr>
              <w:numPr>
                <w:ilvl w:val="0"/>
                <w:numId w:val="5"/>
              </w:num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Старший воспитатель</w:t>
            </w:r>
          </w:p>
          <w:p w:rsidR="00CC640F" w:rsidRPr="00CC640F" w:rsidRDefault="00CC640F" w:rsidP="00CC640F">
            <w:pPr>
              <w:numPr>
                <w:ilvl w:val="0"/>
                <w:numId w:val="5"/>
              </w:num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Медсестра     </w:t>
            </w:r>
          </w:p>
          <w:p w:rsidR="00CC640F" w:rsidRPr="00CC640F" w:rsidRDefault="00CC640F" w:rsidP="00CC640F">
            <w:pPr>
              <w:numPr>
                <w:ilvl w:val="0"/>
                <w:numId w:val="5"/>
              </w:num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Воспитатели</w:t>
            </w:r>
          </w:p>
          <w:p w:rsidR="00CC640F" w:rsidRPr="00CC640F" w:rsidRDefault="00CC640F" w:rsidP="00CC640F">
            <w:pPr>
              <w:numPr>
                <w:ilvl w:val="0"/>
                <w:numId w:val="5"/>
              </w:num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специалисты</w:t>
            </w:r>
          </w:p>
          <w:p w:rsidR="00CC640F" w:rsidRPr="00CC640F" w:rsidRDefault="00CC640F" w:rsidP="00CC640F">
            <w:pPr>
              <w:numPr>
                <w:ilvl w:val="0"/>
                <w:numId w:val="5"/>
              </w:num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Завхоз</w:t>
            </w:r>
          </w:p>
          <w:p w:rsidR="00CC640F" w:rsidRPr="00CC640F" w:rsidRDefault="00CC640F" w:rsidP="00CC640F">
            <w:pPr>
              <w:numPr>
                <w:ilvl w:val="0"/>
                <w:numId w:val="5"/>
              </w:numPr>
              <w:spacing w:after="0"/>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Младшие  воспитатели</w:t>
            </w:r>
          </w:p>
          <w:p w:rsidR="00CC640F" w:rsidRPr="00CC640F" w:rsidRDefault="00CC640F" w:rsidP="00CC640F">
            <w:pPr>
              <w:numPr>
                <w:ilvl w:val="0"/>
                <w:numId w:val="5"/>
              </w:num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Обслуживающий  персонал</w:t>
            </w:r>
          </w:p>
          <w:p w:rsidR="00CC640F" w:rsidRPr="00CC640F" w:rsidRDefault="00CC640F" w:rsidP="00CC640F">
            <w:pPr>
              <w:numPr>
                <w:ilvl w:val="0"/>
                <w:numId w:val="5"/>
              </w:numPr>
              <w:spacing w:after="0"/>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Родители.</w:t>
            </w:r>
          </w:p>
        </w:tc>
      </w:tr>
      <w:tr w:rsidR="00CC640F" w:rsidRPr="00CC640F" w:rsidTr="00CC640F">
        <w:tc>
          <w:tcPr>
            <w:tcW w:w="2943" w:type="dxa"/>
            <w:tcBorders>
              <w:top w:val="single" w:sz="4" w:space="0" w:color="000000"/>
              <w:left w:val="single" w:sz="4" w:space="0" w:color="000000"/>
              <w:bottom w:val="single" w:sz="4" w:space="0" w:color="000000"/>
              <w:right w:val="single" w:sz="4" w:space="0" w:color="000000"/>
            </w:tcBorders>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Структура системы управления</w:t>
            </w:r>
          </w:p>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p>
        </w:tc>
        <w:tc>
          <w:tcPr>
            <w:tcW w:w="7195" w:type="dxa"/>
            <w:tcBorders>
              <w:top w:val="single" w:sz="4" w:space="0" w:color="000000"/>
              <w:left w:val="single" w:sz="4" w:space="0" w:color="000000"/>
              <w:bottom w:val="single" w:sz="4" w:space="0" w:color="000000"/>
              <w:right w:val="single" w:sz="4" w:space="0" w:color="000000"/>
            </w:tcBorders>
            <w:hideMark/>
          </w:tcPr>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Управление ДОУ осуществляет отдел образования администрации муниципального  района.</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 состав органов самоуправления ДОУ входят:</w:t>
            </w:r>
          </w:p>
          <w:p w:rsidR="00CC640F" w:rsidRPr="00CC640F" w:rsidRDefault="00CC640F" w:rsidP="00CC640F">
            <w:pPr>
              <w:numPr>
                <w:ilvl w:val="0"/>
                <w:numId w:val="6"/>
              </w:numPr>
              <w:spacing w:after="0"/>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Общее собрание</w:t>
            </w:r>
          </w:p>
          <w:p w:rsidR="00CC640F" w:rsidRPr="00CC640F" w:rsidRDefault="00CC640F" w:rsidP="00CC640F">
            <w:pPr>
              <w:numPr>
                <w:ilvl w:val="0"/>
                <w:numId w:val="6"/>
              </w:numPr>
              <w:spacing w:after="0"/>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Совет ДОУ</w:t>
            </w:r>
          </w:p>
          <w:p w:rsidR="00CC640F" w:rsidRPr="00CC640F" w:rsidRDefault="00CC640F" w:rsidP="00CC640F">
            <w:pPr>
              <w:numPr>
                <w:ilvl w:val="0"/>
                <w:numId w:val="6"/>
              </w:num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Совет педагогов ДОУ</w:t>
            </w:r>
          </w:p>
          <w:p w:rsidR="00CC640F" w:rsidRPr="00CC640F" w:rsidRDefault="00CC640F" w:rsidP="00CC640F">
            <w:pPr>
              <w:numPr>
                <w:ilvl w:val="0"/>
                <w:numId w:val="6"/>
              </w:num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Родительский комитет.</w:t>
            </w:r>
          </w:p>
          <w:p w:rsidR="00CC640F" w:rsidRPr="00CC640F" w:rsidRDefault="00CC640F" w:rsidP="00CC640F">
            <w:pPr>
              <w:spacing w:after="0"/>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Руководит образовательным учреждением заведующий ДОУ</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Руководство дошкольным образовательным учреждением регламентируется нормативно – правовыми и локальными документами.</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Федеральным законом  «Об образовании  в Российской Федерации».</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Федеральным законом  «Об основных гарантиях прав ребенка Российской Федерации».</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Конвенцией ООН о правах ребенка.</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Санитарно — эпидемиологическими правилами и нормативами для ДОУ.</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Уставом  ДОУ.</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Договором между ДОУ  и родителями.</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 Трудовыми договорами (контрактами) между </w:t>
            </w:r>
            <w:r w:rsidRPr="00CC640F">
              <w:rPr>
                <w:rFonts w:ascii="Times New Roman" w:eastAsia="Times New Roman" w:hAnsi="Times New Roman" w:cs="Times New Roman"/>
                <w:color w:val="000000"/>
                <w:sz w:val="24"/>
                <w:szCs w:val="24"/>
                <w:lang w:eastAsia="ru-RU"/>
              </w:rPr>
              <w:lastRenderedPageBreak/>
              <w:t>администрацией и работниками.</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Правилами внутреннего трудового распорядка и другими локальными актами.</w:t>
            </w:r>
          </w:p>
        </w:tc>
      </w:tr>
    </w:tbl>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p>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b/>
          <w:bCs/>
          <w:color w:val="000000"/>
          <w:sz w:val="24"/>
          <w:szCs w:val="24"/>
          <w:lang w:eastAsia="ru-RU"/>
        </w:rPr>
        <w:t>Вывод</w:t>
      </w:r>
      <w:r w:rsidRPr="00CC640F">
        <w:rPr>
          <w:rFonts w:ascii="Times New Roman" w:eastAsia="Times New Roman" w:hAnsi="Times New Roman" w:cs="Times New Roman"/>
          <w:color w:val="000000"/>
          <w:sz w:val="24"/>
          <w:szCs w:val="24"/>
          <w:lang w:eastAsia="ru-RU"/>
        </w:rPr>
        <w:t>: Система управления муниципального казенного дошкольного образовательного учреждения «Детский сад «Родничок» села Амурзет»  ведется в соответствие с  существующей нормативно-правовой базой  всех уровней управления дошкольным образованием, со структурой управления и имеет  положительную  динамику результативности управления.</w:t>
      </w:r>
    </w:p>
    <w:p w:rsidR="00CC640F" w:rsidRDefault="00CC640F" w:rsidP="00CC640F">
      <w:pPr>
        <w:spacing w:after="0"/>
        <w:jc w:val="both"/>
        <w:rPr>
          <w:rFonts w:ascii="Arial" w:eastAsia="Times New Roman" w:hAnsi="Arial" w:cs="Arial"/>
          <w:color w:val="000000"/>
          <w:lang w:eastAsia="ru-RU"/>
        </w:rPr>
      </w:pPr>
    </w:p>
    <w:p w:rsidR="001A0D85" w:rsidRPr="001A0D85" w:rsidRDefault="001A0D85" w:rsidP="001A0D85">
      <w:pPr>
        <w:pStyle w:val="Default"/>
        <w:jc w:val="both"/>
      </w:pPr>
      <w:r w:rsidRPr="00CC640F">
        <w:rPr>
          <w:rFonts w:eastAsia="Times New Roman"/>
          <w:b/>
          <w:bCs/>
          <w:lang w:eastAsia="ru-RU"/>
        </w:rPr>
        <w:t> </w:t>
      </w:r>
      <w:r>
        <w:rPr>
          <w:b/>
          <w:bCs/>
        </w:rPr>
        <w:t>1.4</w:t>
      </w:r>
      <w:r w:rsidRPr="001A0D85">
        <w:rPr>
          <w:b/>
          <w:bCs/>
        </w:rPr>
        <w:t xml:space="preserve"> ХАРАКТЕРИСТИКА ДЕТСКОГО КОНТИНГЕНТА </w:t>
      </w:r>
    </w:p>
    <w:p w:rsidR="001A0D85" w:rsidRPr="001A0D85" w:rsidRDefault="001A0D85" w:rsidP="001A0D85">
      <w:pPr>
        <w:pStyle w:val="Default"/>
        <w:jc w:val="both"/>
      </w:pPr>
      <w:r w:rsidRPr="001A0D85">
        <w:t xml:space="preserve">В МКДОУ функционируют 4 возрастных групп: </w:t>
      </w:r>
    </w:p>
    <w:p w:rsidR="001A0D85" w:rsidRPr="001A0D85" w:rsidRDefault="001A0D85" w:rsidP="001A0D85">
      <w:pPr>
        <w:pStyle w:val="Default"/>
        <w:spacing w:after="9"/>
        <w:jc w:val="both"/>
      </w:pPr>
      <w:r w:rsidRPr="001A0D85">
        <w:t></w:t>
      </w:r>
      <w:r w:rsidRPr="001A0D85">
        <w:t xml:space="preserve">1 группа детей раннего возраста (от 2 до 3 лет); </w:t>
      </w:r>
    </w:p>
    <w:p w:rsidR="001A0D85" w:rsidRPr="001A0D85" w:rsidRDefault="001A0D85" w:rsidP="001A0D85">
      <w:pPr>
        <w:pStyle w:val="Default"/>
        <w:jc w:val="both"/>
      </w:pPr>
      <w:r w:rsidRPr="001A0D85">
        <w:t></w:t>
      </w:r>
      <w:r w:rsidRPr="001A0D85">
        <w:t xml:space="preserve">3 группы детского сада (от 3 до 7 лет). </w:t>
      </w:r>
    </w:p>
    <w:p w:rsidR="001A0D85" w:rsidRPr="001A0D85" w:rsidRDefault="001A0D85" w:rsidP="001A0D85">
      <w:pPr>
        <w:pStyle w:val="Default"/>
        <w:jc w:val="both"/>
      </w:pPr>
    </w:p>
    <w:p w:rsidR="001A0D85" w:rsidRPr="001A0D85" w:rsidRDefault="001A0D85" w:rsidP="001A0D85">
      <w:pPr>
        <w:pStyle w:val="Default"/>
        <w:jc w:val="both"/>
      </w:pPr>
      <w:r w:rsidRPr="001A0D85">
        <w:t xml:space="preserve">Количество детей по возрастному критерию: </w:t>
      </w:r>
    </w:p>
    <w:p w:rsidR="00807149" w:rsidRDefault="00807149" w:rsidP="00807149">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группа раннего возраста – 13 чел. </w:t>
      </w:r>
    </w:p>
    <w:p w:rsidR="00807149" w:rsidRDefault="00807149" w:rsidP="00807149">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младшая группа – 17 чел. </w:t>
      </w:r>
    </w:p>
    <w:p w:rsidR="00807149" w:rsidRDefault="00807149" w:rsidP="00807149">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средняя группа – 20 чел. </w:t>
      </w:r>
    </w:p>
    <w:p w:rsidR="00807149" w:rsidRDefault="00807149" w:rsidP="00807149">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старшая группа – 15чел. </w:t>
      </w:r>
    </w:p>
    <w:p w:rsidR="001A0D85" w:rsidRPr="001A0D85" w:rsidRDefault="001A0D85" w:rsidP="001A0D85">
      <w:pPr>
        <w:pStyle w:val="Default"/>
        <w:jc w:val="both"/>
      </w:pPr>
    </w:p>
    <w:p w:rsidR="001A0D85" w:rsidRPr="001A0D85" w:rsidRDefault="001A0D85" w:rsidP="001A0D85">
      <w:pPr>
        <w:pStyle w:val="Default"/>
        <w:jc w:val="both"/>
      </w:pPr>
      <w:r w:rsidRPr="001A0D85">
        <w:t>Прием детей осуществляется на основании распоряжения</w:t>
      </w:r>
      <w:proofErr w:type="gramStart"/>
      <w:r w:rsidRPr="001A0D85">
        <w:t xml:space="preserve"> ,</w:t>
      </w:r>
      <w:proofErr w:type="gramEnd"/>
      <w:r w:rsidRPr="001A0D85">
        <w:t xml:space="preserve"> медицинского заключения, заявления и документов, удостоверяющих личность одного из родителей (законных представителей). </w:t>
      </w:r>
    </w:p>
    <w:p w:rsidR="001A0D85" w:rsidRPr="001A0D85" w:rsidRDefault="001A0D85" w:rsidP="001A0D85">
      <w:pPr>
        <w:pStyle w:val="Default"/>
        <w:jc w:val="both"/>
      </w:pPr>
      <w:r w:rsidRPr="001A0D85">
        <w:t xml:space="preserve">Заведующий Учреждением издает приказ о зачислении вновь поступивших детей и утверждает количественный состав сформированных групп. </w:t>
      </w:r>
    </w:p>
    <w:p w:rsidR="001A0D85" w:rsidRPr="001A0D85" w:rsidRDefault="001A0D85" w:rsidP="001A0D85">
      <w:pPr>
        <w:pStyle w:val="Default"/>
        <w:jc w:val="both"/>
      </w:pPr>
      <w:r w:rsidRPr="001A0D85">
        <w:t xml:space="preserve">Обязательной документацией по комплектованию Учреждения являются списки детей по группам, утвержденными заведующим. </w:t>
      </w:r>
    </w:p>
    <w:p w:rsidR="001A0D85" w:rsidRPr="001A0D85" w:rsidRDefault="001A0D85" w:rsidP="001A0D85">
      <w:pPr>
        <w:pStyle w:val="Default"/>
        <w:jc w:val="both"/>
      </w:pPr>
      <w:r w:rsidRPr="001A0D85">
        <w:t xml:space="preserve">Индивидуальные особенности контингента детей, воспитывающегося </w:t>
      </w:r>
      <w:proofErr w:type="gramStart"/>
      <w:r w:rsidRPr="001A0D85">
        <w:t>в</w:t>
      </w:r>
      <w:proofErr w:type="gramEnd"/>
      <w:r w:rsidRPr="001A0D85">
        <w:t xml:space="preserve"> </w:t>
      </w:r>
    </w:p>
    <w:p w:rsidR="001A0D85" w:rsidRPr="001A0D85" w:rsidRDefault="001A0D85" w:rsidP="001A0D85">
      <w:pPr>
        <w:pStyle w:val="Default"/>
        <w:jc w:val="both"/>
      </w:pPr>
      <w:r w:rsidRPr="001A0D85">
        <w:t xml:space="preserve">образовательном </w:t>
      </w:r>
      <w:proofErr w:type="gramStart"/>
      <w:r w:rsidRPr="001A0D85">
        <w:t>учреждении</w:t>
      </w:r>
      <w:proofErr w:type="gramEnd"/>
      <w:r w:rsidRPr="001A0D85">
        <w:t xml:space="preserve">, учитываются в образовательной деятельности МКДОУ. Возрастная адекватность программы – один из главных критериев выбора педагогами МКДОУ форм образовательной работы и видов детской деятельности. Педагогическим коллективом в ходе разработки и реализации Программы учитывались возрастные характеристики детей дошкольного возраста каждой возрастной категории, которые представлены авторами проекта Примерной основной общеобразовательной программы дошкольного образования «От рождения до школы» (под редакцией </w:t>
      </w:r>
      <w:proofErr w:type="spellStart"/>
      <w:r w:rsidRPr="001A0D85">
        <w:t>Н.Е.Вераксы</w:t>
      </w:r>
      <w:proofErr w:type="spellEnd"/>
      <w:r w:rsidRPr="001A0D85">
        <w:t xml:space="preserve">, </w:t>
      </w:r>
      <w:proofErr w:type="spellStart"/>
      <w:r w:rsidRPr="001A0D85">
        <w:t>Т.С.Комаровой</w:t>
      </w:r>
      <w:proofErr w:type="spellEnd"/>
      <w:r w:rsidRPr="001A0D85">
        <w:t xml:space="preserve">, </w:t>
      </w:r>
      <w:proofErr w:type="spellStart"/>
      <w:r w:rsidRPr="001A0D85">
        <w:t>М.А.Васильевой</w:t>
      </w:r>
      <w:proofErr w:type="spellEnd"/>
      <w:r w:rsidRPr="001A0D85">
        <w:t xml:space="preserve">), </w:t>
      </w:r>
    </w:p>
    <w:p w:rsidR="001A0D85" w:rsidRPr="001A0D85" w:rsidRDefault="001A0D85" w:rsidP="001A0D85">
      <w:pPr>
        <w:pStyle w:val="Default"/>
        <w:jc w:val="both"/>
        <w:rPr>
          <w:rFonts w:eastAsia="Arial Unicode MS"/>
        </w:rPr>
      </w:pPr>
      <w:r w:rsidRPr="001A0D85">
        <w:rPr>
          <w:rFonts w:eastAsia="Arial Unicode MS"/>
        </w:rPr>
        <w:t>http://www.firo.ru/wp-content/uploads/2014/02/Ot-rojdenia-do-shkoli.pdf</w:t>
      </w:r>
      <w:proofErr w:type="gramStart"/>
      <w:r w:rsidRPr="001A0D85">
        <w:rPr>
          <w:rFonts w:eastAsia="Arial Unicode MS"/>
        </w:rPr>
        <w:t>В</w:t>
      </w:r>
      <w:proofErr w:type="gramEnd"/>
      <w:r w:rsidRPr="001A0D85">
        <w:rPr>
          <w:rFonts w:eastAsia="Arial Unicode MS"/>
        </w:rPr>
        <w:t xml:space="preserve"> </w:t>
      </w:r>
    </w:p>
    <w:p w:rsidR="001A0D85" w:rsidRPr="001A0D85" w:rsidRDefault="001A0D85" w:rsidP="001A0D85">
      <w:pPr>
        <w:pStyle w:val="Default"/>
        <w:jc w:val="both"/>
        <w:rPr>
          <w:rFonts w:eastAsia="Arial Unicode MS"/>
        </w:rPr>
      </w:pPr>
      <w:r w:rsidRPr="001A0D85">
        <w:rPr>
          <w:rFonts w:eastAsia="Arial Unicode MS"/>
        </w:rPr>
        <w:t xml:space="preserve">в характеристике особенностей развития детей той или иной возрастной категории отражены основополагающие направления (линии) развития ребенка. В них заданы такие показатели, которые характеризуют наиболее существенные стороны его развития на каждом возрастном этапе. </w:t>
      </w:r>
    </w:p>
    <w:p w:rsidR="001A0D85" w:rsidRPr="001A0D85" w:rsidRDefault="001A0D85" w:rsidP="001A0D85">
      <w:pPr>
        <w:pStyle w:val="Default"/>
        <w:jc w:val="both"/>
        <w:rPr>
          <w:rFonts w:eastAsia="Arial Unicode MS"/>
        </w:rPr>
      </w:pPr>
      <w:r w:rsidRPr="001A0D85">
        <w:rPr>
          <w:rFonts w:eastAsia="Arial Unicode MS"/>
        </w:rPr>
        <w:t xml:space="preserve">В МКДОУ работает </w:t>
      </w:r>
      <w:proofErr w:type="spellStart"/>
      <w:r w:rsidRPr="001A0D85">
        <w:rPr>
          <w:rFonts w:eastAsia="Arial Unicode MS"/>
        </w:rPr>
        <w:t>логопункт</w:t>
      </w:r>
      <w:proofErr w:type="spellEnd"/>
      <w:r w:rsidRPr="001A0D85">
        <w:rPr>
          <w:rFonts w:eastAsia="Arial Unicode MS"/>
        </w:rPr>
        <w:t xml:space="preserve">. Ведется коррекционная помощь детям с нарушениями речи. </w:t>
      </w:r>
    </w:p>
    <w:tbl>
      <w:tblPr>
        <w:tblW w:w="0" w:type="auto"/>
        <w:tblBorders>
          <w:top w:val="nil"/>
          <w:left w:val="nil"/>
          <w:bottom w:val="nil"/>
          <w:right w:val="nil"/>
        </w:tblBorders>
        <w:tblLayout w:type="fixed"/>
        <w:tblLook w:val="0000" w:firstRow="0" w:lastRow="0" w:firstColumn="0" w:lastColumn="0" w:noHBand="0" w:noVBand="0"/>
      </w:tblPr>
      <w:tblGrid>
        <w:gridCol w:w="4487"/>
        <w:gridCol w:w="4487"/>
      </w:tblGrid>
      <w:tr w:rsidR="001A0D85" w:rsidRPr="001A0D85" w:rsidTr="00101CA4">
        <w:trPr>
          <w:trHeight w:val="109"/>
        </w:trPr>
        <w:tc>
          <w:tcPr>
            <w:tcW w:w="4487" w:type="dxa"/>
          </w:tcPr>
          <w:p w:rsidR="001A0D85" w:rsidRPr="001A0D85" w:rsidRDefault="001A0D85" w:rsidP="001A0D85">
            <w:pPr>
              <w:pStyle w:val="Default"/>
              <w:jc w:val="both"/>
            </w:pPr>
            <w:r w:rsidRPr="001A0D85">
              <w:rPr>
                <w:rFonts w:eastAsia="Arial Unicode MS"/>
                <w:b/>
                <w:bCs/>
              </w:rPr>
              <w:t xml:space="preserve">Язык обучения и воспитания </w:t>
            </w:r>
            <w:r w:rsidRPr="001A0D85">
              <w:t xml:space="preserve">Наименование показателей </w:t>
            </w:r>
          </w:p>
        </w:tc>
        <w:tc>
          <w:tcPr>
            <w:tcW w:w="4487" w:type="dxa"/>
          </w:tcPr>
          <w:p w:rsidR="001A0D85" w:rsidRPr="001A0D85" w:rsidRDefault="001A0D85" w:rsidP="001A0D85">
            <w:pPr>
              <w:pStyle w:val="Default"/>
              <w:jc w:val="both"/>
            </w:pPr>
          </w:p>
          <w:p w:rsidR="001A0D85" w:rsidRPr="001A0D85" w:rsidRDefault="001A0D85" w:rsidP="001A0D85">
            <w:pPr>
              <w:pStyle w:val="Default"/>
              <w:jc w:val="both"/>
            </w:pPr>
            <w:r w:rsidRPr="001A0D85">
              <w:t xml:space="preserve">Численность воспитанников, чел. </w:t>
            </w:r>
          </w:p>
        </w:tc>
      </w:tr>
      <w:tr w:rsidR="001A0D85" w:rsidRPr="001A0D85" w:rsidTr="00101CA4">
        <w:trPr>
          <w:trHeight w:val="109"/>
        </w:trPr>
        <w:tc>
          <w:tcPr>
            <w:tcW w:w="4487" w:type="dxa"/>
          </w:tcPr>
          <w:p w:rsidR="001A0D85" w:rsidRPr="001A0D85" w:rsidRDefault="001A0D85" w:rsidP="001A0D85">
            <w:pPr>
              <w:pStyle w:val="Default"/>
              <w:jc w:val="both"/>
            </w:pPr>
            <w:r w:rsidRPr="001A0D85">
              <w:t xml:space="preserve">численность воспитанников - всего </w:t>
            </w:r>
          </w:p>
        </w:tc>
        <w:tc>
          <w:tcPr>
            <w:tcW w:w="4487" w:type="dxa"/>
          </w:tcPr>
          <w:p w:rsidR="001A0D85" w:rsidRPr="001A0D85" w:rsidRDefault="001A0D85" w:rsidP="001A0D85">
            <w:pPr>
              <w:pStyle w:val="Default"/>
              <w:jc w:val="both"/>
            </w:pPr>
            <w:r w:rsidRPr="001A0D85">
              <w:t>79</w:t>
            </w:r>
          </w:p>
        </w:tc>
      </w:tr>
      <w:tr w:rsidR="001A0D85" w:rsidRPr="001A0D85" w:rsidTr="00101CA4">
        <w:trPr>
          <w:trHeight w:val="247"/>
        </w:trPr>
        <w:tc>
          <w:tcPr>
            <w:tcW w:w="4487" w:type="dxa"/>
          </w:tcPr>
          <w:p w:rsidR="001A0D85" w:rsidRPr="001A0D85" w:rsidRDefault="001A0D85" w:rsidP="001A0D85">
            <w:pPr>
              <w:pStyle w:val="Default"/>
              <w:jc w:val="both"/>
            </w:pPr>
            <w:r w:rsidRPr="001A0D85">
              <w:t xml:space="preserve">в том числе обучалось и воспитывалось на языках народов Российской Федерации </w:t>
            </w:r>
          </w:p>
        </w:tc>
        <w:tc>
          <w:tcPr>
            <w:tcW w:w="4487" w:type="dxa"/>
          </w:tcPr>
          <w:p w:rsidR="001A0D85" w:rsidRPr="001A0D85" w:rsidRDefault="001A0D85" w:rsidP="001A0D85">
            <w:pPr>
              <w:pStyle w:val="Default"/>
              <w:jc w:val="both"/>
            </w:pPr>
            <w:r w:rsidRPr="001A0D85">
              <w:t xml:space="preserve">- </w:t>
            </w:r>
          </w:p>
        </w:tc>
      </w:tr>
      <w:tr w:rsidR="001A0D85" w:rsidRPr="001A0D85" w:rsidTr="00101CA4">
        <w:trPr>
          <w:trHeight w:val="109"/>
        </w:trPr>
        <w:tc>
          <w:tcPr>
            <w:tcW w:w="4487" w:type="dxa"/>
          </w:tcPr>
          <w:p w:rsidR="001A0D85" w:rsidRPr="001A0D85" w:rsidRDefault="001A0D85" w:rsidP="001A0D85">
            <w:pPr>
              <w:pStyle w:val="Default"/>
              <w:jc w:val="both"/>
            </w:pPr>
            <w:r w:rsidRPr="001A0D85">
              <w:t xml:space="preserve">русский </w:t>
            </w:r>
          </w:p>
        </w:tc>
        <w:tc>
          <w:tcPr>
            <w:tcW w:w="4487" w:type="dxa"/>
          </w:tcPr>
          <w:p w:rsidR="001A0D85" w:rsidRPr="001A0D85" w:rsidRDefault="001A0D85" w:rsidP="001A0D85">
            <w:pPr>
              <w:pStyle w:val="Default"/>
              <w:jc w:val="both"/>
            </w:pPr>
            <w:r w:rsidRPr="001A0D85">
              <w:t>79</w:t>
            </w:r>
          </w:p>
        </w:tc>
      </w:tr>
    </w:tbl>
    <w:p w:rsidR="00CC640F" w:rsidRPr="001A0D85" w:rsidRDefault="00CC640F" w:rsidP="00CC640F">
      <w:pPr>
        <w:spacing w:after="0"/>
        <w:jc w:val="both"/>
        <w:rPr>
          <w:rFonts w:ascii="Times New Roman" w:eastAsia="Times New Roman" w:hAnsi="Times New Roman" w:cs="Times New Roman"/>
          <w:color w:val="000000"/>
          <w:sz w:val="24"/>
          <w:szCs w:val="24"/>
          <w:lang w:eastAsia="ru-RU"/>
        </w:rPr>
      </w:pPr>
    </w:p>
    <w:p w:rsidR="00CC640F" w:rsidRPr="00CC640F" w:rsidRDefault="00CC640F" w:rsidP="00CC640F">
      <w:pPr>
        <w:spacing w:after="0"/>
        <w:jc w:val="both"/>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t>1.5. Содержание образовательной деятельности и характеристика  воспитательно-образовательного процесса </w:t>
      </w:r>
    </w:p>
    <w:p w:rsidR="00CC640F" w:rsidRPr="00CC640F" w:rsidRDefault="00CC640F" w:rsidP="00CC640F">
      <w:pPr>
        <w:spacing w:after="0"/>
        <w:jc w:val="both"/>
        <w:rPr>
          <w:rFonts w:ascii="Arial" w:eastAsia="Times New Roman" w:hAnsi="Arial" w:cs="Arial"/>
          <w:color w:val="000000"/>
          <w:lang w:eastAsia="ru-RU"/>
        </w:rPr>
      </w:pP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 xml:space="preserve">   В 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мероприятия;   индивидуальная   и   подгрупповая   работа;    самостоятельная деятельность; проектная деятельность, опыты и экспериментирование.</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Содержание образовательного процесса в ДОУ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 государственным образовательным стандартом дошкольного образования, основной общеобразовательной программы дошкольного образования, рекомендованной Министерством образования Российской Федерации.</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b/>
          <w:bCs/>
          <w:color w:val="000000"/>
          <w:sz w:val="24"/>
          <w:szCs w:val="24"/>
          <w:lang w:eastAsia="ru-RU"/>
        </w:rPr>
        <w:t>Педагогические технологии:</w:t>
      </w:r>
    </w:p>
    <w:p w:rsidR="00CC640F" w:rsidRPr="00CC640F" w:rsidRDefault="00CC640F" w:rsidP="00CC640F">
      <w:pPr>
        <w:numPr>
          <w:ilvl w:val="0"/>
          <w:numId w:val="8"/>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интегрированный подход</w:t>
      </w:r>
    </w:p>
    <w:p w:rsidR="00CC640F" w:rsidRPr="00CC640F" w:rsidRDefault="00CC640F" w:rsidP="00CC640F">
      <w:pPr>
        <w:numPr>
          <w:ilvl w:val="0"/>
          <w:numId w:val="8"/>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проектный метод</w:t>
      </w:r>
    </w:p>
    <w:p w:rsidR="00CC640F" w:rsidRPr="00CC640F" w:rsidRDefault="00CC640F" w:rsidP="00CC640F">
      <w:pPr>
        <w:numPr>
          <w:ilvl w:val="0"/>
          <w:numId w:val="8"/>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проблемный метод обучения</w:t>
      </w:r>
    </w:p>
    <w:p w:rsidR="00CC640F" w:rsidRPr="00CC640F" w:rsidRDefault="00CC640F" w:rsidP="00CC640F">
      <w:pPr>
        <w:numPr>
          <w:ilvl w:val="0"/>
          <w:numId w:val="8"/>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информационно-коммуникационные технологии.</w:t>
      </w:r>
    </w:p>
    <w:p w:rsidR="00C6273A" w:rsidRPr="00C6273A" w:rsidRDefault="00CC640F" w:rsidP="00C6273A">
      <w:pPr>
        <w:pStyle w:val="Default"/>
        <w:spacing w:line="276" w:lineRule="auto"/>
        <w:jc w:val="both"/>
        <w:rPr>
          <w:rFonts w:eastAsia="Times New Roman"/>
          <w:lang w:eastAsia="ru-RU"/>
        </w:rPr>
      </w:pPr>
      <w:r w:rsidRPr="00C6273A">
        <w:rPr>
          <w:rFonts w:eastAsia="Times New Roman"/>
          <w:lang w:eastAsia="ru-RU"/>
        </w:rPr>
        <w:t>     </w:t>
      </w:r>
      <w:r w:rsidR="00C6273A" w:rsidRPr="00C6273A">
        <w:rPr>
          <w:rFonts w:eastAsia="Times New Roman"/>
          <w:lang w:eastAsia="ru-RU"/>
        </w:rPr>
        <w:t xml:space="preserve">В своей деятельности Учреждение осуществляет взаимодействие с другими организациями: </w:t>
      </w:r>
    </w:p>
    <w:p w:rsidR="00C6273A" w:rsidRPr="00C6273A" w:rsidRDefault="00C6273A" w:rsidP="00C6273A">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6273A">
        <w:rPr>
          <w:rFonts w:ascii="Times New Roman" w:eastAsia="Times New Roman" w:hAnsi="Times New Roman" w:cs="Times New Roman"/>
          <w:color w:val="000000"/>
          <w:sz w:val="24"/>
          <w:szCs w:val="24"/>
          <w:lang w:eastAsia="ru-RU"/>
        </w:rPr>
        <w:t xml:space="preserve">- МБОУ «СОШ с. Амурзет» - осуществляют преемственность в вопросе подготовки детей к обучению в школе: совместные семинары, открытые уроки и занятия, экскурсии детей подготовительной группы в школу, родительские собрания и т.п. </w:t>
      </w:r>
    </w:p>
    <w:p w:rsidR="00C6273A" w:rsidRPr="00C6273A" w:rsidRDefault="00C6273A" w:rsidP="00C6273A">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6273A">
        <w:rPr>
          <w:rFonts w:ascii="Times New Roman" w:eastAsia="Times New Roman" w:hAnsi="Times New Roman" w:cs="Times New Roman"/>
          <w:color w:val="000000"/>
          <w:sz w:val="24"/>
          <w:szCs w:val="24"/>
          <w:lang w:eastAsia="ru-RU"/>
        </w:rPr>
        <w:t xml:space="preserve">- Дошкольные учреждения (МКДОУ «Детский сад «Буратино» с. Амурзет», МКДОУ «Детский сад </w:t>
      </w:r>
      <w:r>
        <w:rPr>
          <w:rFonts w:ascii="Times New Roman" w:eastAsia="Times New Roman" w:hAnsi="Times New Roman" w:cs="Times New Roman"/>
          <w:color w:val="000000"/>
          <w:sz w:val="24"/>
          <w:szCs w:val="24"/>
          <w:lang w:eastAsia="ru-RU"/>
        </w:rPr>
        <w:t>«Солнышко</w:t>
      </w:r>
      <w:r w:rsidRPr="00C6273A">
        <w:rPr>
          <w:rFonts w:ascii="Times New Roman" w:eastAsia="Times New Roman" w:hAnsi="Times New Roman" w:cs="Times New Roman"/>
          <w:color w:val="000000"/>
          <w:sz w:val="24"/>
          <w:szCs w:val="24"/>
          <w:lang w:eastAsia="ru-RU"/>
        </w:rPr>
        <w:t xml:space="preserve">» с. Амурзет», МКДОУ «Детский сад с. </w:t>
      </w:r>
      <w:proofErr w:type="spellStart"/>
      <w:r w:rsidRPr="00C6273A">
        <w:rPr>
          <w:rFonts w:ascii="Times New Roman" w:eastAsia="Times New Roman" w:hAnsi="Times New Roman" w:cs="Times New Roman"/>
          <w:color w:val="000000"/>
          <w:sz w:val="24"/>
          <w:szCs w:val="24"/>
          <w:lang w:eastAsia="ru-RU"/>
        </w:rPr>
        <w:t>Ек</w:t>
      </w:r>
      <w:proofErr w:type="spellEnd"/>
      <w:r w:rsidRPr="00C6273A">
        <w:rPr>
          <w:rFonts w:ascii="Times New Roman" w:eastAsia="Times New Roman" w:hAnsi="Times New Roman" w:cs="Times New Roman"/>
          <w:color w:val="000000"/>
          <w:sz w:val="24"/>
          <w:szCs w:val="24"/>
          <w:lang w:eastAsia="ru-RU"/>
        </w:rPr>
        <w:t xml:space="preserve">-Никольское», МКДОУ «Детский сад с. Пузино») - обобщение и обмен педагогическим опытом. </w:t>
      </w:r>
    </w:p>
    <w:p w:rsidR="00C6273A" w:rsidRPr="00C6273A" w:rsidRDefault="00C6273A" w:rsidP="00C6273A">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6273A">
        <w:rPr>
          <w:rFonts w:ascii="Times New Roman" w:eastAsia="Times New Roman" w:hAnsi="Times New Roman" w:cs="Times New Roman"/>
          <w:color w:val="000000"/>
          <w:sz w:val="24"/>
          <w:szCs w:val="24"/>
          <w:lang w:eastAsia="ru-RU"/>
        </w:rPr>
        <w:lastRenderedPageBreak/>
        <w:t xml:space="preserve">- ОГБУЗ «Октябрьская центральная районная больница» – находиться в непосредственном сотрудничестве с Учреждением в плане охраны, укрепления здоровья детей, профилактики заболеваемости, мониторинга физического развития каждого ребёнка. </w:t>
      </w:r>
    </w:p>
    <w:p w:rsidR="00C6273A" w:rsidRPr="00C6273A" w:rsidRDefault="00C6273A" w:rsidP="00C6273A">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6273A">
        <w:rPr>
          <w:rFonts w:ascii="Times New Roman" w:eastAsia="Times New Roman" w:hAnsi="Times New Roman" w:cs="Times New Roman"/>
          <w:color w:val="000000"/>
          <w:sz w:val="24"/>
          <w:szCs w:val="24"/>
          <w:lang w:eastAsia="ru-RU"/>
        </w:rPr>
        <w:t xml:space="preserve">- Краеведческий музей - предоставляет возможность получения научно-познавательной информации, ознакомление с социальной действительностью, историей, культурой, природой родного края, страны, мира. </w:t>
      </w:r>
    </w:p>
    <w:p w:rsidR="00C6273A" w:rsidRPr="00C6273A" w:rsidRDefault="00C6273A" w:rsidP="00C6273A">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6273A">
        <w:rPr>
          <w:rFonts w:ascii="Times New Roman" w:eastAsia="Times New Roman" w:hAnsi="Times New Roman" w:cs="Times New Roman"/>
          <w:color w:val="000000"/>
          <w:sz w:val="24"/>
          <w:szCs w:val="24"/>
          <w:lang w:eastAsia="ru-RU"/>
        </w:rPr>
        <w:t>- Централизованная библиотечная система - помогает решать задачи приобщения детей к литературе, воспитывать любовь к книге, расширять представление детей об окружающем мире.</w:t>
      </w:r>
    </w:p>
    <w:p w:rsidR="00C6273A" w:rsidRPr="00C6273A" w:rsidRDefault="00C6273A" w:rsidP="00C6273A">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6273A">
        <w:rPr>
          <w:rFonts w:ascii="Times New Roman" w:eastAsia="Times New Roman" w:hAnsi="Times New Roman" w:cs="Times New Roman"/>
          <w:color w:val="000000"/>
          <w:sz w:val="24"/>
          <w:szCs w:val="24"/>
          <w:lang w:eastAsia="ru-RU"/>
        </w:rPr>
        <w:t xml:space="preserve">- </w:t>
      </w:r>
      <w:r w:rsidRPr="00C6273A">
        <w:rPr>
          <w:rFonts w:ascii="Times New Roman" w:eastAsia="Times New Roman" w:hAnsi="Times New Roman" w:cs="Times New Roman"/>
          <w:sz w:val="24"/>
          <w:szCs w:val="24"/>
          <w:lang w:eastAsia="ru-RU"/>
        </w:rPr>
        <w:t>МКУ «</w:t>
      </w:r>
      <w:proofErr w:type="spellStart"/>
      <w:r w:rsidRPr="00C6273A">
        <w:rPr>
          <w:rFonts w:ascii="Times New Roman" w:eastAsia="Times New Roman" w:hAnsi="Times New Roman" w:cs="Times New Roman"/>
          <w:sz w:val="24"/>
          <w:szCs w:val="24"/>
          <w:lang w:eastAsia="ru-RU"/>
        </w:rPr>
        <w:t>Межпоселенческий</w:t>
      </w:r>
      <w:proofErr w:type="spellEnd"/>
      <w:r w:rsidRPr="00C6273A">
        <w:rPr>
          <w:rFonts w:ascii="Times New Roman" w:eastAsia="Times New Roman" w:hAnsi="Times New Roman" w:cs="Times New Roman"/>
          <w:sz w:val="24"/>
          <w:szCs w:val="24"/>
          <w:lang w:eastAsia="ru-RU"/>
        </w:rPr>
        <w:t xml:space="preserve"> центр культуры и досуга» -</w:t>
      </w:r>
      <w:r w:rsidRPr="00C6273A">
        <w:rPr>
          <w:rFonts w:ascii="Times New Roman" w:eastAsia="Times New Roman" w:hAnsi="Times New Roman" w:cs="Times New Roman"/>
          <w:color w:val="000000"/>
          <w:sz w:val="24"/>
          <w:szCs w:val="24"/>
          <w:lang w:eastAsia="ru-RU"/>
        </w:rPr>
        <w:t xml:space="preserve"> помогает решать задачи приобщения детей к театральной культуре, развитию творческих способностей. </w:t>
      </w:r>
    </w:p>
    <w:p w:rsidR="00C6273A" w:rsidRPr="00C6273A" w:rsidRDefault="00C6273A" w:rsidP="00C6273A">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6273A">
        <w:rPr>
          <w:rFonts w:ascii="Times New Roman" w:eastAsia="Times New Roman" w:hAnsi="Times New Roman" w:cs="Times New Roman"/>
          <w:color w:val="000000"/>
          <w:sz w:val="24"/>
          <w:szCs w:val="24"/>
          <w:lang w:eastAsia="ru-RU"/>
        </w:rPr>
        <w:t>- МКОУ ДОД «Районная детская музыкальная школа» - сотрудничество в области художественно-эстетического воспитания детей старшего дошкольного возраста, приобщение их к мировому музыкальному наследию и лучшим образцам исполнительского искусства.</w:t>
      </w:r>
    </w:p>
    <w:p w:rsidR="00C6273A" w:rsidRPr="00C6273A" w:rsidRDefault="00C6273A" w:rsidP="00C6273A">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6273A">
        <w:rPr>
          <w:rFonts w:ascii="Times New Roman" w:eastAsia="Times New Roman" w:hAnsi="Times New Roman" w:cs="Times New Roman"/>
          <w:color w:val="000000"/>
          <w:sz w:val="24"/>
          <w:szCs w:val="24"/>
          <w:lang w:eastAsia="ru-RU"/>
        </w:rPr>
        <w:t xml:space="preserve">- МКУ ДОД «ЦДТ с. Амурзет» - организует проведение занятий дополнительного образования детей, привлекает обучающихся к участию </w:t>
      </w:r>
      <w:proofErr w:type="gramStart"/>
      <w:r w:rsidRPr="00C6273A">
        <w:rPr>
          <w:rFonts w:ascii="Times New Roman" w:eastAsia="Times New Roman" w:hAnsi="Times New Roman" w:cs="Times New Roman"/>
          <w:color w:val="000000"/>
          <w:sz w:val="24"/>
          <w:szCs w:val="24"/>
          <w:lang w:eastAsia="ru-RU"/>
        </w:rPr>
        <w:t>в</w:t>
      </w:r>
      <w:proofErr w:type="gramEnd"/>
      <w:r w:rsidRPr="00C6273A">
        <w:rPr>
          <w:rFonts w:ascii="Times New Roman" w:eastAsia="Times New Roman" w:hAnsi="Times New Roman" w:cs="Times New Roman"/>
          <w:color w:val="000000"/>
          <w:sz w:val="24"/>
          <w:szCs w:val="24"/>
          <w:lang w:eastAsia="ru-RU"/>
        </w:rPr>
        <w:t xml:space="preserve"> конкурсам, выставкам, предусмотренным дополнительным образованием.</w:t>
      </w:r>
    </w:p>
    <w:p w:rsidR="00C6273A" w:rsidRPr="00C6273A" w:rsidRDefault="00C6273A" w:rsidP="00C6273A">
      <w:pPr>
        <w:tabs>
          <w:tab w:val="left" w:pos="3705"/>
        </w:tabs>
        <w:jc w:val="both"/>
        <w:rPr>
          <w:rFonts w:ascii="Times New Roman" w:eastAsia="Times New Roman" w:hAnsi="Times New Roman" w:cs="Times New Roman"/>
          <w:sz w:val="24"/>
          <w:szCs w:val="24"/>
          <w:lang w:eastAsia="ru-RU"/>
        </w:rPr>
      </w:pPr>
      <w:r w:rsidRPr="00C6273A">
        <w:rPr>
          <w:rFonts w:ascii="Times New Roman" w:eastAsia="Times New Roman" w:hAnsi="Times New Roman" w:cs="Times New Roman"/>
          <w:sz w:val="24"/>
          <w:szCs w:val="24"/>
          <w:lang w:eastAsia="ru-RU"/>
        </w:rPr>
        <w:t>- Отдел социальной защиты и охраны прав детства муниципального образования – оказывает правовую и социальную помощь, защиту детям и родителям (законным представителям).</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Реализация физического и художественно-эстетического направлений занимает не менее 50% общего времени, отведенного на НОД. Основной формой работы в возрастных группах является занимательная деятельность: дидактические игры, игровые ситуации, экспериментирование, проектная деятельность, беседы и др.</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Продолжительность  учебного года с сентября по  май.  В середине учебного года в январе устанавливаются недельные каникулы. Во время каникул планируются занятия физического и художественно-эстетического направлений. Образовательный процесс в детском саду предусматривал решение программных образовательных задач в рамках модели организации воспитательно-образовательного процесса:</w:t>
      </w:r>
    </w:p>
    <w:tbl>
      <w:tblPr>
        <w:tblW w:w="10073" w:type="dxa"/>
        <w:tblBorders>
          <w:top w:val="outset" w:sz="6" w:space="0" w:color="auto"/>
          <w:left w:val="outset" w:sz="6" w:space="0" w:color="auto"/>
          <w:bottom w:val="single" w:sz="6" w:space="0" w:color="EEEEEE"/>
          <w:right w:val="outset" w:sz="6" w:space="0" w:color="auto"/>
        </w:tblBorders>
        <w:tblLook w:val="04A0" w:firstRow="1" w:lastRow="0" w:firstColumn="1" w:lastColumn="0" w:noHBand="0" w:noVBand="1"/>
      </w:tblPr>
      <w:tblGrid>
        <w:gridCol w:w="2153"/>
        <w:gridCol w:w="2958"/>
        <w:gridCol w:w="2268"/>
        <w:gridCol w:w="2694"/>
      </w:tblGrid>
      <w:tr w:rsidR="00CC640F" w:rsidRPr="00CC640F" w:rsidTr="00CC640F">
        <w:tc>
          <w:tcPr>
            <w:tcW w:w="5111" w:type="dxa"/>
            <w:gridSpan w:val="2"/>
            <w:tcBorders>
              <w:top w:val="outset" w:sz="6" w:space="0" w:color="auto"/>
              <w:left w:val="outset" w:sz="6" w:space="0" w:color="auto"/>
              <w:bottom w:val="outset" w:sz="6" w:space="0" w:color="auto"/>
              <w:right w:val="outset" w:sz="6" w:space="0" w:color="auto"/>
            </w:tcBorders>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Совместная деятельность детей и взрослого</w:t>
            </w:r>
          </w:p>
        </w:tc>
        <w:tc>
          <w:tcPr>
            <w:tcW w:w="2268" w:type="dxa"/>
            <w:vMerge w:val="restart"/>
            <w:tcBorders>
              <w:top w:val="outset" w:sz="6" w:space="0" w:color="auto"/>
              <w:left w:val="outset" w:sz="6" w:space="0" w:color="auto"/>
              <w:bottom w:val="outset" w:sz="6" w:space="0" w:color="auto"/>
              <w:right w:val="outset" w:sz="6" w:space="0" w:color="auto"/>
            </w:tcBorders>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Самостоятельная деятельность детей</w:t>
            </w:r>
          </w:p>
        </w:tc>
        <w:tc>
          <w:tcPr>
            <w:tcW w:w="2694" w:type="dxa"/>
            <w:vMerge w:val="restart"/>
            <w:tcBorders>
              <w:top w:val="outset" w:sz="6" w:space="0" w:color="auto"/>
              <w:left w:val="outset" w:sz="6" w:space="0" w:color="auto"/>
              <w:bottom w:val="outset" w:sz="6" w:space="0" w:color="auto"/>
              <w:right w:val="outset" w:sz="6" w:space="0" w:color="auto"/>
            </w:tcBorders>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Взаимодействие с семьей, социальными партнерами</w:t>
            </w:r>
          </w:p>
        </w:tc>
      </w:tr>
      <w:tr w:rsidR="00CC640F" w:rsidRPr="00CC640F" w:rsidTr="00CC640F">
        <w:tc>
          <w:tcPr>
            <w:tcW w:w="2153" w:type="dxa"/>
            <w:tcBorders>
              <w:top w:val="outset" w:sz="6" w:space="0" w:color="auto"/>
              <w:left w:val="outset" w:sz="6" w:space="0" w:color="auto"/>
              <w:bottom w:val="outset" w:sz="6" w:space="0" w:color="auto"/>
              <w:right w:val="outset" w:sz="6" w:space="0" w:color="auto"/>
            </w:tcBorders>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Непосредственная образовательная деятельность</w:t>
            </w:r>
          </w:p>
        </w:tc>
        <w:tc>
          <w:tcPr>
            <w:tcW w:w="2958" w:type="dxa"/>
            <w:tcBorders>
              <w:top w:val="outset" w:sz="6" w:space="0" w:color="auto"/>
              <w:left w:val="outset" w:sz="6" w:space="0" w:color="auto"/>
              <w:bottom w:val="outset" w:sz="6" w:space="0" w:color="auto"/>
              <w:right w:val="outset" w:sz="6" w:space="0" w:color="auto"/>
            </w:tcBorders>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Образовательная деятельность в режимных моментах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p>
        </w:tc>
      </w:tr>
    </w:tbl>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Домашние задания воспитанникам ДОУ не задают.</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 xml:space="preserve">Дополнительное   образование       детей в       ДОУ  присутствует, воспитанники после дневного сна посещают кружки художественно-эстетического направления. Учебной перегрузки нет. С целью создания условий для развития и поддержки одарённых детей в дошкольном образовательном учреждении ежегодно организуются </w:t>
      </w:r>
      <w:r w:rsidRPr="00CC640F">
        <w:rPr>
          <w:rFonts w:ascii="Times New Roman" w:eastAsia="Times New Roman" w:hAnsi="Times New Roman" w:cs="Times New Roman"/>
          <w:color w:val="000000"/>
          <w:sz w:val="24"/>
          <w:szCs w:val="24"/>
          <w:lang w:eastAsia="ru-RU"/>
        </w:rPr>
        <w:lastRenderedPageBreak/>
        <w:t>конкурсы,  выставки.  Результатом работы с одаренными детьми является ежегодное участие в муниципальных, региональных, всероссийских конкурсах.</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возможностям каждого ребенка, обеспечивает гармоничное отношение ребенка с окружающим миром.</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Взаимодействие с родителями коллектив ДОУ строит  на принципе сотрудничества. При этом решаются приоритетные задачи:</w:t>
      </w:r>
    </w:p>
    <w:p w:rsidR="00CC640F" w:rsidRPr="00CC640F" w:rsidRDefault="00CC640F" w:rsidP="00CC640F">
      <w:pPr>
        <w:numPr>
          <w:ilvl w:val="0"/>
          <w:numId w:val="12"/>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 xml:space="preserve"> повышение педагогической культуры родителей;</w:t>
      </w:r>
    </w:p>
    <w:p w:rsidR="00CC640F" w:rsidRPr="00CC640F" w:rsidRDefault="00CC640F" w:rsidP="00CC640F">
      <w:pPr>
        <w:numPr>
          <w:ilvl w:val="0"/>
          <w:numId w:val="12"/>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приобщение родителей к участию в жизни детского сада;</w:t>
      </w:r>
    </w:p>
    <w:p w:rsidR="00CC640F" w:rsidRPr="00CC640F" w:rsidRDefault="00CC640F" w:rsidP="00CC640F">
      <w:pPr>
        <w:numPr>
          <w:ilvl w:val="0"/>
          <w:numId w:val="12"/>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изучение семьи и установление контактов с ее членами для согласования воспитательных воздействий на ребенка.</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Для решения этих задач используются различные формы работы:</w:t>
      </w:r>
    </w:p>
    <w:p w:rsidR="00CC640F" w:rsidRPr="00CC640F" w:rsidRDefault="00CC640F" w:rsidP="00CC640F">
      <w:pPr>
        <w:numPr>
          <w:ilvl w:val="0"/>
          <w:numId w:val="13"/>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анкетирование;</w:t>
      </w:r>
    </w:p>
    <w:p w:rsidR="00CC640F" w:rsidRPr="00CC640F" w:rsidRDefault="00CC640F" w:rsidP="00CC640F">
      <w:pPr>
        <w:numPr>
          <w:ilvl w:val="0"/>
          <w:numId w:val="13"/>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наглядная информация;</w:t>
      </w:r>
    </w:p>
    <w:p w:rsidR="00CC640F" w:rsidRPr="00CC640F" w:rsidRDefault="00CC640F" w:rsidP="00CC640F">
      <w:pPr>
        <w:numPr>
          <w:ilvl w:val="0"/>
          <w:numId w:val="13"/>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выставки совместных работ;</w:t>
      </w:r>
    </w:p>
    <w:p w:rsidR="00CC640F" w:rsidRPr="00CC640F" w:rsidRDefault="00CC640F" w:rsidP="00CC640F">
      <w:pPr>
        <w:numPr>
          <w:ilvl w:val="0"/>
          <w:numId w:val="13"/>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групповые родительские собрания, консультации;</w:t>
      </w:r>
    </w:p>
    <w:p w:rsidR="00CC640F" w:rsidRPr="00CC640F" w:rsidRDefault="00CC640F" w:rsidP="00CC640F">
      <w:pPr>
        <w:numPr>
          <w:ilvl w:val="0"/>
          <w:numId w:val="13"/>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проведение совместных мероприятий для детей и родителей;</w:t>
      </w:r>
    </w:p>
    <w:p w:rsidR="00CC640F" w:rsidRPr="00CC640F" w:rsidRDefault="00CC640F" w:rsidP="00CC640F">
      <w:pPr>
        <w:numPr>
          <w:ilvl w:val="0"/>
          <w:numId w:val="13"/>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посещение открытых мероприятий и участие в них;</w:t>
      </w:r>
    </w:p>
    <w:p w:rsidR="00CC640F" w:rsidRPr="00CC640F" w:rsidRDefault="00CC640F" w:rsidP="00CC640F">
      <w:pPr>
        <w:numPr>
          <w:ilvl w:val="0"/>
          <w:numId w:val="13"/>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участие родителей в совместных, образовательных, творческих проектах;</w:t>
      </w:r>
    </w:p>
    <w:p w:rsidR="00CC640F" w:rsidRPr="00CC640F" w:rsidRDefault="00CC640F" w:rsidP="00CC640F">
      <w:pPr>
        <w:numPr>
          <w:ilvl w:val="0"/>
          <w:numId w:val="13"/>
        </w:num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заключение договоров с родителями вновь поступивших детей.</w:t>
      </w:r>
    </w:p>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Работает консультативная служба специалистов: старшего воспитателя, учителя-логопеда, инструктора по физической культуре, музыкального руководителя, медсестры. 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В течение учебного года в методическом кабинете  организовывались постоянно действующие выставки новинок методической литературы, постоянно оформлялись информационные  стенды.</w:t>
      </w:r>
    </w:p>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b/>
          <w:bCs/>
          <w:color w:val="000000"/>
          <w:sz w:val="24"/>
          <w:szCs w:val="24"/>
          <w:lang w:eastAsia="ru-RU"/>
        </w:rPr>
        <w:t>Таким образом, п</w:t>
      </w:r>
      <w:r w:rsidRPr="00CC640F">
        <w:rPr>
          <w:rFonts w:ascii="Times New Roman" w:eastAsia="Times New Roman" w:hAnsi="Times New Roman" w:cs="Times New Roman"/>
          <w:color w:val="000000"/>
          <w:sz w:val="24"/>
          <w:szCs w:val="24"/>
          <w:lang w:eastAsia="ru-RU"/>
        </w:rPr>
        <w:t xml:space="preserve">лан  образовательной деятельности составлен в соответствии с современными дидактическими, санитарными и методическими требованиями, содержание выстроено в соответствии с ФГОС </w:t>
      </w:r>
      <w:proofErr w:type="gramStart"/>
      <w:r w:rsidRPr="00CC640F">
        <w:rPr>
          <w:rFonts w:ascii="Times New Roman" w:eastAsia="Times New Roman" w:hAnsi="Times New Roman" w:cs="Times New Roman"/>
          <w:color w:val="000000"/>
          <w:sz w:val="24"/>
          <w:szCs w:val="24"/>
          <w:lang w:eastAsia="ru-RU"/>
        </w:rPr>
        <w:t>ДО</w:t>
      </w:r>
      <w:proofErr w:type="gramEnd"/>
      <w:r w:rsidRPr="00CC640F">
        <w:rPr>
          <w:rFonts w:ascii="Times New Roman" w:eastAsia="Times New Roman" w:hAnsi="Times New Roman" w:cs="Times New Roman"/>
          <w:color w:val="000000"/>
          <w:sz w:val="24"/>
          <w:szCs w:val="24"/>
          <w:lang w:eastAsia="ru-RU"/>
        </w:rPr>
        <w:t>. При составлении плана учтены предельно допустимые нормы учебной нагрузки.</w:t>
      </w:r>
    </w:p>
    <w:p w:rsidR="00CC640F" w:rsidRPr="00CC640F" w:rsidRDefault="00CC640F" w:rsidP="00CC640F">
      <w:pPr>
        <w:spacing w:after="0"/>
        <w:jc w:val="both"/>
        <w:rPr>
          <w:rFonts w:ascii="Arial" w:eastAsia="Times New Roman" w:hAnsi="Arial" w:cs="Arial"/>
          <w:color w:val="000000"/>
          <w:sz w:val="12"/>
          <w:szCs w:val="12"/>
          <w:lang w:eastAsia="ru-RU"/>
        </w:rPr>
      </w:pPr>
    </w:p>
    <w:p w:rsidR="00CC640F" w:rsidRPr="00CC640F" w:rsidRDefault="00CC640F" w:rsidP="00CC640F">
      <w:pPr>
        <w:spacing w:after="0"/>
        <w:jc w:val="both"/>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t>1.6. Содержание и качество подготовки воспитанников</w:t>
      </w:r>
    </w:p>
    <w:p w:rsidR="00CC640F" w:rsidRPr="00CC640F" w:rsidRDefault="00CC640F" w:rsidP="00CC640F">
      <w:pPr>
        <w:spacing w:after="0"/>
        <w:jc w:val="both"/>
        <w:rPr>
          <w:rFonts w:ascii="Arial" w:eastAsia="Times New Roman" w:hAnsi="Arial" w:cs="Arial"/>
          <w:color w:val="000000"/>
          <w:sz w:val="12"/>
          <w:szCs w:val="12"/>
          <w:lang w:eastAsia="ru-RU"/>
        </w:rPr>
      </w:pP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Результаты мониторинга освоения ООП дошкольной организации показывают преобладание детей с высоким и средним уровнями развития, что говорит об эффективности педагогического процесса в ДОУ.</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lastRenderedPageBreak/>
        <w:t>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до  поступления в школу.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использованию эффективных здоровьесберегающих технологий и обогащению предметно-развивающей среды. Основная общеобразовательная программа реализуется в полном объёме.</w:t>
      </w:r>
      <w:r w:rsidRPr="00CC640F">
        <w:rPr>
          <w:rFonts w:ascii="Times New Roman" w:eastAsia="Times New Roman" w:hAnsi="Times New Roman" w:cs="Times New Roman"/>
          <w:b/>
          <w:bCs/>
          <w:i/>
          <w:iCs/>
          <w:color w:val="000000"/>
          <w:sz w:val="24"/>
          <w:szCs w:val="24"/>
          <w:lang w:eastAsia="ru-RU"/>
        </w:rPr>
        <w:t> </w:t>
      </w:r>
    </w:p>
    <w:tbl>
      <w:tblPr>
        <w:tblW w:w="9931" w:type="dxa"/>
        <w:tblBorders>
          <w:top w:val="outset" w:sz="6" w:space="0" w:color="auto"/>
          <w:left w:val="outset" w:sz="6" w:space="0" w:color="auto"/>
          <w:bottom w:val="single" w:sz="6" w:space="0" w:color="EEEEEE"/>
          <w:right w:val="outset" w:sz="6" w:space="0" w:color="auto"/>
        </w:tblBorders>
        <w:shd w:val="clear" w:color="auto" w:fill="9FD682"/>
        <w:tblLook w:val="04A0" w:firstRow="1" w:lastRow="0" w:firstColumn="1" w:lastColumn="0" w:noHBand="0" w:noVBand="1"/>
      </w:tblPr>
      <w:tblGrid>
        <w:gridCol w:w="1872"/>
        <w:gridCol w:w="1873"/>
        <w:gridCol w:w="1873"/>
        <w:gridCol w:w="1873"/>
        <w:gridCol w:w="2440"/>
      </w:tblGrid>
      <w:tr w:rsidR="00CC640F" w:rsidRPr="00CC640F" w:rsidTr="00CC640F">
        <w:tc>
          <w:tcPr>
            <w:tcW w:w="1872"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Социально-коммуникативное развитие</w:t>
            </w:r>
          </w:p>
        </w:tc>
        <w:tc>
          <w:tcPr>
            <w:tcW w:w="1873"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Познавательное развитие</w:t>
            </w:r>
          </w:p>
        </w:tc>
        <w:tc>
          <w:tcPr>
            <w:tcW w:w="1873"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Речевое развитие</w:t>
            </w:r>
          </w:p>
        </w:tc>
        <w:tc>
          <w:tcPr>
            <w:tcW w:w="1873"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Художественно-эстетическое развитие</w:t>
            </w:r>
          </w:p>
        </w:tc>
        <w:tc>
          <w:tcPr>
            <w:tcW w:w="244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Физическое развитие</w:t>
            </w:r>
          </w:p>
        </w:tc>
      </w:tr>
      <w:tr w:rsidR="00CC640F" w:rsidRPr="00CC640F" w:rsidTr="00CC640F">
        <w:tc>
          <w:tcPr>
            <w:tcW w:w="1872"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 – 58 %</w:t>
            </w:r>
          </w:p>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 – 42%</w:t>
            </w:r>
          </w:p>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Н – 1 %</w:t>
            </w:r>
          </w:p>
        </w:tc>
        <w:tc>
          <w:tcPr>
            <w:tcW w:w="1873"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 – 56%</w:t>
            </w:r>
          </w:p>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 – 41%</w:t>
            </w:r>
          </w:p>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Н – 3%</w:t>
            </w:r>
          </w:p>
        </w:tc>
        <w:tc>
          <w:tcPr>
            <w:tcW w:w="1873"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 – 55%</w:t>
            </w:r>
          </w:p>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 – 34%</w:t>
            </w:r>
          </w:p>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Н – 8%</w:t>
            </w:r>
          </w:p>
        </w:tc>
        <w:tc>
          <w:tcPr>
            <w:tcW w:w="1873"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 – 58%</w:t>
            </w:r>
          </w:p>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 – 41%</w:t>
            </w:r>
          </w:p>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Н – 1%</w:t>
            </w:r>
          </w:p>
        </w:tc>
        <w:tc>
          <w:tcPr>
            <w:tcW w:w="2440"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 – 57%</w:t>
            </w:r>
          </w:p>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 – 40%</w:t>
            </w:r>
          </w:p>
          <w:p w:rsidR="00CC640F" w:rsidRPr="00CC640F" w:rsidRDefault="00CC640F" w:rsidP="00CC640F">
            <w:pPr>
              <w:spacing w:after="0"/>
              <w:jc w:val="center"/>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Н – 3%</w:t>
            </w:r>
          </w:p>
        </w:tc>
      </w:tr>
    </w:tbl>
    <w:p w:rsidR="00CC640F" w:rsidRPr="00CC640F" w:rsidRDefault="00CC640F" w:rsidP="00CC640F">
      <w:pPr>
        <w:spacing w:after="0"/>
        <w:rPr>
          <w:rFonts w:ascii="Arial" w:eastAsia="Times New Roman" w:hAnsi="Arial" w:cs="Arial"/>
          <w:b/>
          <w:bCs/>
          <w:color w:val="000000"/>
          <w:lang w:eastAsia="ru-RU"/>
        </w:rPr>
      </w:pPr>
      <w:r w:rsidRPr="00CC640F">
        <w:rPr>
          <w:rFonts w:ascii="Arial" w:eastAsia="Times New Roman" w:hAnsi="Arial" w:cs="Arial"/>
          <w:b/>
          <w:bCs/>
          <w:color w:val="000000"/>
          <w:lang w:eastAsia="ru-RU"/>
        </w:rPr>
        <w:t> </w:t>
      </w:r>
    </w:p>
    <w:p w:rsidR="00CC640F" w:rsidRPr="00CC640F" w:rsidRDefault="00CC640F" w:rsidP="00CC640F">
      <w:pPr>
        <w:spacing w:after="0"/>
        <w:jc w:val="both"/>
        <w:rPr>
          <w:rFonts w:ascii="Arial" w:eastAsia="Times New Roman" w:hAnsi="Arial" w:cs="Arial"/>
          <w:color w:val="000000"/>
          <w:sz w:val="12"/>
          <w:szCs w:val="12"/>
          <w:lang w:eastAsia="ru-RU"/>
        </w:rPr>
      </w:pPr>
    </w:p>
    <w:p w:rsidR="00CC640F" w:rsidRPr="00CC640F" w:rsidRDefault="00CC640F" w:rsidP="00CC640F">
      <w:pPr>
        <w:spacing w:after="0"/>
        <w:jc w:val="both"/>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t xml:space="preserve">         </w:t>
      </w:r>
      <w:r w:rsidR="00807149">
        <w:rPr>
          <w:rFonts w:ascii="Times New Roman" w:eastAsia="Times New Roman" w:hAnsi="Times New Roman" w:cs="Times New Roman"/>
          <w:b/>
          <w:bCs/>
          <w:color w:val="000000"/>
          <w:sz w:val="24"/>
          <w:szCs w:val="24"/>
          <w:lang w:eastAsia="ru-RU"/>
        </w:rPr>
        <w:t xml:space="preserve">   1.6</w:t>
      </w:r>
      <w:r w:rsidRPr="00CC640F">
        <w:rPr>
          <w:rFonts w:ascii="Times New Roman" w:eastAsia="Times New Roman" w:hAnsi="Times New Roman" w:cs="Times New Roman"/>
          <w:b/>
          <w:bCs/>
          <w:color w:val="000000"/>
          <w:sz w:val="24"/>
          <w:szCs w:val="24"/>
          <w:lang w:eastAsia="ru-RU"/>
        </w:rPr>
        <w:t>. Качество кадрового обеспечения образовательного учреждения</w:t>
      </w:r>
    </w:p>
    <w:p w:rsidR="00CC640F" w:rsidRPr="00CC640F" w:rsidRDefault="00CC640F" w:rsidP="00CC640F">
      <w:pPr>
        <w:spacing w:after="0"/>
        <w:jc w:val="both"/>
        <w:rPr>
          <w:rFonts w:ascii="Arial" w:eastAsia="Times New Roman" w:hAnsi="Arial" w:cs="Arial"/>
          <w:color w:val="000000"/>
          <w:sz w:val="12"/>
          <w:szCs w:val="12"/>
          <w:lang w:eastAsia="ru-RU"/>
        </w:rPr>
      </w:pP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Дошкольное образовательное учреждение укомплектовано кадрами   полностью.</w:t>
      </w:r>
      <w:r w:rsidRPr="00CC640F">
        <w:rPr>
          <w:rFonts w:ascii="Times New Roman" w:eastAsia="Times New Roman" w:hAnsi="Times New Roman" w:cs="Times New Roman"/>
          <w:b/>
          <w:bCs/>
          <w:color w:val="000000"/>
          <w:sz w:val="24"/>
          <w:szCs w:val="24"/>
          <w:lang w:eastAsia="ru-RU"/>
        </w:rPr>
        <w:t> </w:t>
      </w:r>
      <w:r w:rsidRPr="00CC640F">
        <w:rPr>
          <w:rFonts w:ascii="Times New Roman" w:eastAsia="Times New Roman" w:hAnsi="Times New Roman" w:cs="Times New Roman"/>
          <w:color w:val="000000"/>
          <w:sz w:val="24"/>
          <w:szCs w:val="24"/>
          <w:lang w:eastAsia="ru-RU"/>
        </w:rPr>
        <w:t>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 прохождения переподготовки воспитателей.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даст хороший результат в организации педагогической деятельности и улучшении качества образования и воспитания дошкольников. Одним из важных условий достижения эффективности результатов является сформированная у педагогов потребность в постоянном, профессиональном росте.</w:t>
      </w:r>
    </w:p>
    <w:p w:rsidR="00CC640F" w:rsidRPr="00CC640F" w:rsidRDefault="00CC640F" w:rsidP="00CC640F">
      <w:pPr>
        <w:spacing w:after="0"/>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Уровень своих достижений педагоги доказывают, участвуя в методических мероприятиях разного уровня (ДОУ, район, область), а также при участии в интернет конкурсах. Педагогический коллектив ДОУ зарекомендовал себя как инициативный, творческий коллектив, умеющий найти индивидуальный подход к каждому ребенку, помочь раскрыть и развить его способности.</w:t>
      </w:r>
    </w:p>
    <w:tbl>
      <w:tblPr>
        <w:tblW w:w="9931" w:type="dxa"/>
        <w:tblBorders>
          <w:top w:val="outset" w:sz="6" w:space="0" w:color="auto"/>
          <w:left w:val="outset" w:sz="6" w:space="0" w:color="auto"/>
          <w:bottom w:val="single" w:sz="6" w:space="0" w:color="EEEEEE"/>
          <w:right w:val="outset" w:sz="6" w:space="0" w:color="auto"/>
        </w:tblBorders>
        <w:shd w:val="clear" w:color="auto" w:fill="9FD682"/>
        <w:tblLook w:val="04A0" w:firstRow="1" w:lastRow="0" w:firstColumn="1" w:lastColumn="0" w:noHBand="0" w:noVBand="1"/>
      </w:tblPr>
      <w:tblGrid>
        <w:gridCol w:w="2843"/>
        <w:gridCol w:w="7088"/>
      </w:tblGrid>
      <w:tr w:rsidR="00CC640F" w:rsidRPr="00CC640F" w:rsidTr="00CC640F">
        <w:tc>
          <w:tcPr>
            <w:tcW w:w="2843"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Характеристика педагогического коллектива</w:t>
            </w:r>
          </w:p>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Arial" w:eastAsia="Times New Roman" w:hAnsi="Arial" w:cs="Arial"/>
                <w:color w:val="000000"/>
                <w:sz w:val="19"/>
                <w:szCs w:val="19"/>
                <w:lang w:eastAsia="ru-RU"/>
              </w:rPr>
              <w:t> </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807149" w:rsidP="00CC640F">
            <w:pPr>
              <w:spacing w:after="0" w:line="240" w:lineRule="auto"/>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Общее количество  педагогов— 10</w:t>
            </w:r>
          </w:p>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Старший воспитатель — 1</w:t>
            </w:r>
          </w:p>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Воспитатель — 5</w:t>
            </w:r>
          </w:p>
          <w:p w:rsidR="00CC640F" w:rsidRPr="00CC640F" w:rsidRDefault="00CC640F" w:rsidP="00CC640F">
            <w:pPr>
              <w:spacing w:after="0" w:line="240" w:lineRule="auto"/>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Музыкальный руководитель — 1</w:t>
            </w:r>
          </w:p>
          <w:p w:rsidR="00CC640F" w:rsidRDefault="00CC640F" w:rsidP="00CC640F">
            <w:pPr>
              <w:spacing w:after="0" w:line="240" w:lineRule="auto"/>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Учитель-логопед – 1</w:t>
            </w:r>
          </w:p>
          <w:p w:rsidR="00807149" w:rsidRPr="00CC640F" w:rsidRDefault="00807149" w:rsidP="00CC640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 психолог - 1</w:t>
            </w:r>
          </w:p>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Инструктор по физической культуре - 1</w:t>
            </w:r>
          </w:p>
        </w:tc>
      </w:tr>
      <w:tr w:rsidR="00CC640F" w:rsidRPr="00CC640F" w:rsidTr="00CC640F">
        <w:tc>
          <w:tcPr>
            <w:tcW w:w="2843"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Образовательный уровень</w:t>
            </w:r>
          </w:p>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Arial" w:eastAsia="Times New Roman" w:hAnsi="Arial" w:cs="Arial"/>
                <w:color w:val="000000"/>
                <w:sz w:val="19"/>
                <w:szCs w:val="19"/>
                <w:lang w:eastAsia="ru-RU"/>
              </w:rPr>
              <w:t> </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6273A" w:rsidP="00CC640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Высшее образование —3 , из них: с </w:t>
            </w:r>
            <w:proofErr w:type="gramStart"/>
            <w:r>
              <w:rPr>
                <w:rFonts w:ascii="Times New Roman" w:eastAsia="Times New Roman" w:hAnsi="Times New Roman" w:cs="Times New Roman"/>
                <w:color w:val="000000"/>
                <w:sz w:val="24"/>
                <w:szCs w:val="24"/>
                <w:lang w:eastAsia="ru-RU"/>
              </w:rPr>
              <w:t>педагогическим</w:t>
            </w:r>
            <w:proofErr w:type="gramEnd"/>
            <w:r>
              <w:rPr>
                <w:rFonts w:ascii="Times New Roman" w:eastAsia="Times New Roman" w:hAnsi="Times New Roman" w:cs="Times New Roman"/>
                <w:color w:val="000000"/>
                <w:sz w:val="24"/>
                <w:szCs w:val="24"/>
                <w:lang w:eastAsia="ru-RU"/>
              </w:rPr>
              <w:t xml:space="preserve"> - 3</w:t>
            </w:r>
            <w:r w:rsidR="00CC640F" w:rsidRPr="00CC640F">
              <w:rPr>
                <w:rFonts w:ascii="Times New Roman" w:eastAsia="Times New Roman" w:hAnsi="Times New Roman" w:cs="Times New Roman"/>
                <w:color w:val="000000"/>
                <w:sz w:val="24"/>
                <w:szCs w:val="24"/>
                <w:lang w:eastAsia="ru-RU"/>
              </w:rPr>
              <w:t xml:space="preserve"> педагогов </w:t>
            </w:r>
          </w:p>
          <w:p w:rsidR="00CC640F" w:rsidRPr="00CC640F" w:rsidRDefault="00C6273A" w:rsidP="00CC640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Среднее специальное — 6</w:t>
            </w:r>
            <w:r w:rsidR="00CC640F" w:rsidRPr="00CC640F">
              <w:rPr>
                <w:rFonts w:ascii="Times New Roman" w:eastAsia="Times New Roman" w:hAnsi="Times New Roman" w:cs="Times New Roman"/>
                <w:color w:val="000000"/>
                <w:sz w:val="24"/>
                <w:szCs w:val="24"/>
                <w:lang w:eastAsia="ru-RU"/>
              </w:rPr>
              <w:t xml:space="preserve"> , из них: </w:t>
            </w:r>
          </w:p>
          <w:p w:rsidR="00CC640F" w:rsidRPr="00C6273A" w:rsidRDefault="00CC640F" w:rsidP="00CC640F">
            <w:pPr>
              <w:spacing w:after="0" w:line="240" w:lineRule="auto"/>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дошколь</w:t>
            </w:r>
            <w:r w:rsidR="00C6273A">
              <w:rPr>
                <w:rFonts w:ascii="Times New Roman" w:eastAsia="Times New Roman" w:hAnsi="Times New Roman" w:cs="Times New Roman"/>
                <w:color w:val="000000"/>
                <w:sz w:val="24"/>
                <w:szCs w:val="24"/>
                <w:lang w:eastAsia="ru-RU"/>
              </w:rPr>
              <w:t xml:space="preserve">ное образование — 4 педагогов. </w:t>
            </w:r>
          </w:p>
        </w:tc>
      </w:tr>
      <w:tr w:rsidR="00CC640F" w:rsidRPr="00CC640F" w:rsidTr="00CC640F">
        <w:tc>
          <w:tcPr>
            <w:tcW w:w="2843"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lastRenderedPageBreak/>
              <w:t>Уровень квалификации</w:t>
            </w:r>
          </w:p>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 </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 категория – 2 педагога</w:t>
            </w:r>
          </w:p>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Соответствие занимаемой должности – 7 педагогов </w:t>
            </w:r>
          </w:p>
        </w:tc>
      </w:tr>
      <w:tr w:rsidR="00CC640F" w:rsidRPr="00CC640F" w:rsidTr="00CC640F">
        <w:tc>
          <w:tcPr>
            <w:tcW w:w="2843"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Стаж работы в должности педагога</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6273A" w:rsidP="00CC640F">
            <w:pPr>
              <w:spacing w:after="0" w:line="240" w:lineRule="auto"/>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До 5 лет – 1</w:t>
            </w:r>
          </w:p>
          <w:p w:rsidR="00CC640F" w:rsidRPr="00CC640F" w:rsidRDefault="00CC1A26" w:rsidP="00CC640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 10 лет — 1</w:t>
            </w:r>
          </w:p>
          <w:p w:rsidR="00CC640F" w:rsidRPr="00CC640F" w:rsidRDefault="00CC1A26" w:rsidP="00CC640F">
            <w:pPr>
              <w:spacing w:after="0" w:line="240" w:lineRule="auto"/>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До 15 лет- 2</w:t>
            </w:r>
          </w:p>
          <w:p w:rsidR="00CC640F" w:rsidRPr="00CC640F" w:rsidRDefault="00807149" w:rsidP="00CC640F">
            <w:pPr>
              <w:spacing w:after="0" w:line="240" w:lineRule="auto"/>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15-20 лет —  1</w:t>
            </w:r>
          </w:p>
          <w:p w:rsidR="00CC640F" w:rsidRPr="00CC640F" w:rsidRDefault="00CC1A26" w:rsidP="00CC640F">
            <w:pPr>
              <w:spacing w:after="0" w:line="240" w:lineRule="auto"/>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Свыше 20 лет  — 5</w:t>
            </w:r>
          </w:p>
        </w:tc>
      </w:tr>
      <w:tr w:rsidR="00CC640F" w:rsidRPr="00CC640F" w:rsidTr="00CC640F">
        <w:tc>
          <w:tcPr>
            <w:tcW w:w="2843"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Возрастные показатели</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20-30 лет – 1</w:t>
            </w:r>
          </w:p>
          <w:p w:rsidR="00CC640F" w:rsidRPr="00CC640F" w:rsidRDefault="00CC640F" w:rsidP="00CC640F">
            <w:pPr>
              <w:spacing w:after="0" w:line="240" w:lineRule="auto"/>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30-35лет – 1</w:t>
            </w:r>
          </w:p>
          <w:p w:rsidR="00CC640F" w:rsidRPr="00CC640F" w:rsidRDefault="00CC640F" w:rsidP="00CC640F">
            <w:pPr>
              <w:spacing w:after="0" w:line="240" w:lineRule="auto"/>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35-40 лет – 1</w:t>
            </w:r>
          </w:p>
          <w:p w:rsidR="00CC640F" w:rsidRPr="00CC640F" w:rsidRDefault="00807149" w:rsidP="00CC640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40-49 лет – 4</w:t>
            </w:r>
          </w:p>
          <w:p w:rsidR="00CC640F" w:rsidRPr="00CC640F" w:rsidRDefault="00CC640F" w:rsidP="00CC640F">
            <w:pPr>
              <w:spacing w:after="0" w:line="240" w:lineRule="auto"/>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50-55 лет - 0</w:t>
            </w:r>
          </w:p>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Свыше 55 — 3</w:t>
            </w:r>
          </w:p>
        </w:tc>
      </w:tr>
      <w:tr w:rsidR="00CC640F" w:rsidRPr="00CC640F" w:rsidTr="00CC640F">
        <w:tc>
          <w:tcPr>
            <w:tcW w:w="2843"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Педагоги,  имеющие</w:t>
            </w:r>
          </w:p>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ученые степени и ученые звания.</w:t>
            </w:r>
          </w:p>
        </w:tc>
        <w:tc>
          <w:tcPr>
            <w:tcW w:w="708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Нет</w:t>
            </w:r>
          </w:p>
        </w:tc>
      </w:tr>
    </w:tbl>
    <w:p w:rsidR="00CC640F" w:rsidRPr="00CC640F" w:rsidRDefault="00CC640F" w:rsidP="00CC640F">
      <w:pPr>
        <w:spacing w:after="204" w:line="348" w:lineRule="atLeast"/>
        <w:jc w:val="both"/>
        <w:rPr>
          <w:rFonts w:ascii="Arial" w:eastAsia="Times New Roman" w:hAnsi="Arial" w:cs="Arial"/>
          <w:color w:val="000000"/>
          <w:lang w:eastAsia="ru-RU"/>
        </w:rPr>
      </w:pPr>
      <w:r w:rsidRPr="00CC640F">
        <w:rPr>
          <w:rFonts w:ascii="Arial" w:eastAsia="Times New Roman" w:hAnsi="Arial" w:cs="Arial"/>
          <w:b/>
          <w:bCs/>
          <w:color w:val="000000"/>
          <w:lang w:eastAsia="ru-RU"/>
        </w:rPr>
        <w:t> </w:t>
      </w:r>
      <w:r w:rsidRPr="00CC640F">
        <w:rPr>
          <w:rFonts w:ascii="Times New Roman" w:eastAsia="Times New Roman" w:hAnsi="Times New Roman" w:cs="Times New Roman"/>
          <w:b/>
          <w:bCs/>
          <w:color w:val="000000"/>
          <w:sz w:val="24"/>
          <w:szCs w:val="24"/>
          <w:lang w:eastAsia="ru-RU"/>
        </w:rPr>
        <w:t>Таким образом:</w:t>
      </w:r>
      <w:r w:rsidRPr="00CC640F">
        <w:rPr>
          <w:rFonts w:ascii="Times New Roman" w:eastAsia="Times New Roman" w:hAnsi="Times New Roman" w:cs="Times New Roman"/>
          <w:color w:val="000000"/>
          <w:sz w:val="24"/>
          <w:szCs w:val="24"/>
          <w:lang w:eastAsia="ru-RU"/>
        </w:rPr>
        <w:t xml:space="preserve"> Анализ кадрового обеспечения реализации ООП </w:t>
      </w:r>
      <w:proofErr w:type="gramStart"/>
      <w:r w:rsidRPr="00CC640F">
        <w:rPr>
          <w:rFonts w:ascii="Times New Roman" w:eastAsia="Times New Roman" w:hAnsi="Times New Roman" w:cs="Times New Roman"/>
          <w:color w:val="000000"/>
          <w:sz w:val="24"/>
          <w:szCs w:val="24"/>
          <w:lang w:eastAsia="ru-RU"/>
        </w:rPr>
        <w:t>ДО</w:t>
      </w:r>
      <w:proofErr w:type="gramEnd"/>
      <w:r w:rsidRPr="00CC640F">
        <w:rPr>
          <w:rFonts w:ascii="Times New Roman" w:eastAsia="Times New Roman" w:hAnsi="Times New Roman" w:cs="Times New Roman"/>
          <w:color w:val="000000"/>
          <w:sz w:val="24"/>
          <w:szCs w:val="24"/>
          <w:lang w:eastAsia="ru-RU"/>
        </w:rPr>
        <w:t xml:space="preserve">  показал, что </w:t>
      </w:r>
      <w:proofErr w:type="gramStart"/>
      <w:r w:rsidRPr="00CC640F">
        <w:rPr>
          <w:rFonts w:ascii="Times New Roman" w:eastAsia="Times New Roman" w:hAnsi="Times New Roman" w:cs="Times New Roman"/>
          <w:color w:val="000000"/>
          <w:sz w:val="24"/>
          <w:szCs w:val="24"/>
          <w:lang w:eastAsia="ru-RU"/>
        </w:rPr>
        <w:t>в</w:t>
      </w:r>
      <w:proofErr w:type="gramEnd"/>
      <w:r w:rsidRPr="00CC640F">
        <w:rPr>
          <w:rFonts w:ascii="Times New Roman" w:eastAsia="Times New Roman" w:hAnsi="Times New Roman" w:cs="Times New Roman"/>
          <w:color w:val="000000"/>
          <w:sz w:val="24"/>
          <w:szCs w:val="24"/>
          <w:lang w:eastAsia="ru-RU"/>
        </w:rPr>
        <w:t> дошкольном учреждении состав педагогических кадров соответствует виду детского учреждения.</w:t>
      </w:r>
    </w:p>
    <w:p w:rsidR="00CC640F" w:rsidRPr="00CC640F" w:rsidRDefault="00CC640F" w:rsidP="00CC640F">
      <w:pPr>
        <w:spacing w:after="204" w:line="348" w:lineRule="atLeast"/>
        <w:jc w:val="both"/>
        <w:rPr>
          <w:rFonts w:ascii="Arial" w:eastAsia="Times New Roman" w:hAnsi="Arial" w:cs="Arial"/>
          <w:color w:val="000000"/>
          <w:lang w:eastAsia="ru-RU"/>
        </w:rPr>
      </w:pPr>
      <w:r w:rsidRPr="00CC640F">
        <w:rPr>
          <w:rFonts w:ascii="Times New Roman" w:eastAsia="Times New Roman" w:hAnsi="Times New Roman" w:cs="Times New Roman"/>
          <w:b/>
          <w:bCs/>
          <w:color w:val="000000"/>
          <w:sz w:val="24"/>
          <w:szCs w:val="24"/>
          <w:lang w:eastAsia="ru-RU"/>
        </w:rPr>
        <w:t>1.8. Учебно-методическое и библиотечно-информационное обеспечение образовательного учреждения</w:t>
      </w:r>
    </w:p>
    <w:p w:rsidR="00CC640F" w:rsidRPr="00CC640F" w:rsidRDefault="00CC640F" w:rsidP="00CC640F">
      <w:pPr>
        <w:spacing w:after="204" w:line="348" w:lineRule="atLeast"/>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Представленные в образовательном процессе формы взаимодействия с детьми полностью соответствуют возрастным возможностям детей, учитывают детские интересы и потребности, стимулируют детей на проявление инициативности, активности и самостоятельности.</w:t>
      </w:r>
      <w:r w:rsidRPr="00CC640F">
        <w:rPr>
          <w:rFonts w:ascii="Arial" w:eastAsia="Times New Roman" w:hAnsi="Arial" w:cs="Arial"/>
          <w:color w:val="000000"/>
          <w:lang w:eastAsia="ru-RU"/>
        </w:rPr>
        <w:t xml:space="preserve"> </w:t>
      </w:r>
      <w:r w:rsidRPr="00CC640F">
        <w:rPr>
          <w:rFonts w:ascii="Times New Roman" w:eastAsia="Times New Roman" w:hAnsi="Times New Roman" w:cs="Times New Roman"/>
          <w:color w:val="000000"/>
          <w:sz w:val="24"/>
          <w:szCs w:val="24"/>
          <w:lang w:eastAsia="ru-RU"/>
        </w:rPr>
        <w:t>В ДОУ созданы организационно-методические условия для решения задач по охране жизни и укрепления здоровья детей; обеспечения интеллектуального, личностного и физического развития ребенка; приобщения детей к общечеловеческим ценностям; взаимодействия с семьей для обеспечения полноценного развития ребенка.</w:t>
      </w:r>
      <w:r w:rsidRPr="00CC640F">
        <w:rPr>
          <w:rFonts w:ascii="Arial" w:eastAsia="Times New Roman" w:hAnsi="Arial" w:cs="Arial"/>
          <w:color w:val="000000"/>
          <w:lang w:eastAsia="ru-RU"/>
        </w:rPr>
        <w:t xml:space="preserve"> </w:t>
      </w:r>
      <w:r w:rsidRPr="00CC640F">
        <w:rPr>
          <w:rFonts w:ascii="Times New Roman" w:eastAsia="Times New Roman" w:hAnsi="Times New Roman" w:cs="Times New Roman"/>
          <w:color w:val="000000"/>
          <w:sz w:val="24"/>
          <w:szCs w:val="24"/>
          <w:lang w:eastAsia="ru-RU"/>
        </w:rPr>
        <w:t>Воспитатели достаточно хорошо осведомлены об психофизиологических особенностях детей в группе, при организации воспитательно-образовательного процесса, подборе методических пособий, игр и игровых материалов учитывают особенности психических процессов, эмоциональной и волевой сферы ребенка. Педагогами используются парциальные программы, методические пособия и технологии, цели и задачи которых схожи с примерной основной общеобразовательной программой ДОУ, обеспечивающие максимальное развитие психологических возможностей и</w:t>
      </w:r>
      <w:r w:rsidRPr="00CC640F">
        <w:rPr>
          <w:rFonts w:ascii="Arial" w:eastAsia="Times New Roman" w:hAnsi="Arial" w:cs="Arial"/>
          <w:color w:val="000000"/>
          <w:lang w:eastAsia="ru-RU"/>
        </w:rPr>
        <w:t xml:space="preserve"> </w:t>
      </w:r>
      <w:r w:rsidRPr="00CC640F">
        <w:rPr>
          <w:rFonts w:ascii="Times New Roman" w:eastAsia="Times New Roman" w:hAnsi="Times New Roman" w:cs="Times New Roman"/>
          <w:color w:val="000000"/>
          <w:sz w:val="24"/>
          <w:szCs w:val="24"/>
          <w:lang w:eastAsia="ru-RU"/>
        </w:rPr>
        <w:t>личностного потенциала дошкольников.</w:t>
      </w:r>
    </w:p>
    <w:tbl>
      <w:tblPr>
        <w:tblW w:w="9931" w:type="dxa"/>
        <w:tblBorders>
          <w:top w:val="outset" w:sz="6" w:space="0" w:color="auto"/>
          <w:left w:val="outset" w:sz="6" w:space="0" w:color="auto"/>
          <w:bottom w:val="single" w:sz="6" w:space="0" w:color="EEEEEE"/>
          <w:right w:val="outset" w:sz="6" w:space="0" w:color="auto"/>
        </w:tblBorders>
        <w:shd w:val="clear" w:color="auto" w:fill="9FD682"/>
        <w:tblLook w:val="04A0" w:firstRow="1" w:lastRow="0" w:firstColumn="1" w:lastColumn="0" w:noHBand="0" w:noVBand="1"/>
      </w:tblPr>
      <w:tblGrid>
        <w:gridCol w:w="1929"/>
        <w:gridCol w:w="8002"/>
      </w:tblGrid>
      <w:tr w:rsidR="00CC640F" w:rsidRPr="00CC640F" w:rsidTr="00CC640F">
        <w:tc>
          <w:tcPr>
            <w:tcW w:w="1929"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326"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Комплексная программа и ее методическое обеспечение</w:t>
            </w:r>
          </w:p>
        </w:tc>
        <w:tc>
          <w:tcPr>
            <w:tcW w:w="8002"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ООП ДО</w:t>
            </w:r>
          </w:p>
          <w:p w:rsidR="00CC640F" w:rsidRPr="00CC640F" w:rsidRDefault="00CC640F" w:rsidP="00CC640F">
            <w:pPr>
              <w:spacing w:after="0" w:line="240" w:lineRule="auto"/>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Программа «От рождения до школы»</w:t>
            </w:r>
          </w:p>
          <w:p w:rsidR="00CC640F" w:rsidRPr="00CC640F" w:rsidRDefault="00CC640F" w:rsidP="00CC640F">
            <w:pPr>
              <w:spacing w:after="0" w:line="240" w:lineRule="auto"/>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 Гербовой, </w:t>
            </w:r>
            <w:proofErr w:type="spellStart"/>
            <w:r w:rsidRPr="00CC640F">
              <w:rPr>
                <w:rFonts w:ascii="Times New Roman" w:eastAsia="Times New Roman" w:hAnsi="Times New Roman" w:cs="Times New Roman"/>
                <w:color w:val="000000"/>
                <w:sz w:val="24"/>
                <w:szCs w:val="24"/>
                <w:lang w:eastAsia="ru-RU"/>
              </w:rPr>
              <w:t>Т.С.Комаровой</w:t>
            </w:r>
            <w:proofErr w:type="spellEnd"/>
            <w:r w:rsidRPr="00CC640F">
              <w:rPr>
                <w:rFonts w:ascii="Times New Roman" w:eastAsia="Times New Roman" w:hAnsi="Times New Roman" w:cs="Times New Roman"/>
                <w:color w:val="000000"/>
                <w:sz w:val="24"/>
                <w:szCs w:val="24"/>
                <w:lang w:eastAsia="ru-RU"/>
              </w:rPr>
              <w:t xml:space="preserve">. – М.: Мозаика-Синтез, 2016г. </w:t>
            </w:r>
          </w:p>
          <w:p w:rsidR="00CC640F" w:rsidRPr="00CC640F" w:rsidRDefault="00CC640F" w:rsidP="00CC640F">
            <w:pPr>
              <w:spacing w:after="0" w:line="240" w:lineRule="auto"/>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-«Образовательный процесс: планирование на каждый день по программе «От рождения до школы»» под редакцией Н.Е. </w:t>
            </w:r>
            <w:proofErr w:type="spellStart"/>
            <w:r w:rsidRPr="00CC640F">
              <w:rPr>
                <w:rFonts w:ascii="Times New Roman" w:eastAsia="Times New Roman" w:hAnsi="Times New Roman" w:cs="Times New Roman"/>
                <w:color w:val="000000"/>
                <w:sz w:val="24"/>
                <w:szCs w:val="24"/>
                <w:lang w:eastAsia="ru-RU"/>
              </w:rPr>
              <w:t>Вераксы</w:t>
            </w:r>
            <w:proofErr w:type="spellEnd"/>
            <w:r w:rsidRPr="00CC640F">
              <w:rPr>
                <w:rFonts w:ascii="Times New Roman" w:eastAsia="Times New Roman" w:hAnsi="Times New Roman" w:cs="Times New Roman"/>
                <w:color w:val="000000"/>
                <w:sz w:val="24"/>
                <w:szCs w:val="24"/>
                <w:lang w:eastAsia="ru-RU"/>
              </w:rPr>
              <w:t xml:space="preserve">, Т.С. Комаровой, М.А. Васильевой. (1 младшая, средняя, старшая и подготовительная к школе </w:t>
            </w:r>
            <w:r w:rsidRPr="00CC640F">
              <w:rPr>
                <w:rFonts w:ascii="Times New Roman" w:eastAsia="Times New Roman" w:hAnsi="Times New Roman" w:cs="Times New Roman"/>
                <w:color w:val="000000"/>
                <w:sz w:val="24"/>
                <w:szCs w:val="24"/>
                <w:lang w:eastAsia="ru-RU"/>
              </w:rPr>
              <w:lastRenderedPageBreak/>
              <w:t>группы), 2016г.</w:t>
            </w:r>
          </w:p>
          <w:p w:rsidR="00CC640F" w:rsidRPr="00CC640F" w:rsidRDefault="00CC640F" w:rsidP="00CC640F">
            <w:pPr>
              <w:spacing w:after="0" w:line="240" w:lineRule="auto"/>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 «Подготовка к школе детей с общим недоразвитием речи в условиях специального детского сада» Т.Б. Филичева, Г.В. Чиркина, 1993г.</w:t>
            </w:r>
          </w:p>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 «Экологическое воспитание в детском саду»   С.Н. Николаевой </w:t>
            </w:r>
          </w:p>
        </w:tc>
      </w:tr>
      <w:tr w:rsidR="00CC640F" w:rsidRPr="00CC640F" w:rsidTr="00CC640F">
        <w:tc>
          <w:tcPr>
            <w:tcW w:w="1929"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lastRenderedPageBreak/>
              <w:t>Парциальные программы</w:t>
            </w:r>
          </w:p>
        </w:tc>
        <w:tc>
          <w:tcPr>
            <w:tcW w:w="8002"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-Богданова О.Г. «Учусь говорить правильно за 20 минут в день. Логопедическая программа для работы с детьми дома и в детском саду. 2009г.</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w:t>
            </w:r>
            <w:proofErr w:type="spellStart"/>
            <w:r w:rsidRPr="00CC640F">
              <w:rPr>
                <w:rFonts w:ascii="Times New Roman" w:eastAsia="Times New Roman" w:hAnsi="Times New Roman" w:cs="Times New Roman"/>
                <w:color w:val="000000"/>
                <w:sz w:val="24"/>
                <w:szCs w:val="24"/>
                <w:lang w:eastAsia="ru-RU"/>
              </w:rPr>
              <w:t>Шумаева</w:t>
            </w:r>
            <w:proofErr w:type="spellEnd"/>
            <w:r w:rsidRPr="00CC640F">
              <w:rPr>
                <w:rFonts w:ascii="Times New Roman" w:eastAsia="Times New Roman" w:hAnsi="Times New Roman" w:cs="Times New Roman"/>
                <w:color w:val="000000"/>
                <w:sz w:val="24"/>
                <w:szCs w:val="24"/>
                <w:lang w:eastAsia="ru-RU"/>
              </w:rPr>
              <w:t xml:space="preserve"> Д.Г. «Как хорошо уметь читать! Обучение дошкольников чтению: программа-конспект.», 1999г.</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w:t>
            </w:r>
            <w:proofErr w:type="spellStart"/>
            <w:r w:rsidRPr="00CC640F">
              <w:rPr>
                <w:rFonts w:ascii="Times New Roman" w:eastAsia="Times New Roman" w:hAnsi="Times New Roman" w:cs="Times New Roman"/>
                <w:color w:val="000000"/>
                <w:sz w:val="24"/>
                <w:szCs w:val="24"/>
                <w:lang w:eastAsia="ru-RU"/>
              </w:rPr>
              <w:t>Крупенчук</w:t>
            </w:r>
            <w:proofErr w:type="spellEnd"/>
            <w:r w:rsidRPr="00CC640F">
              <w:rPr>
                <w:rFonts w:ascii="Times New Roman" w:eastAsia="Times New Roman" w:hAnsi="Times New Roman" w:cs="Times New Roman"/>
                <w:color w:val="000000"/>
                <w:sz w:val="24"/>
                <w:szCs w:val="24"/>
                <w:lang w:eastAsia="ru-RU"/>
              </w:rPr>
              <w:t xml:space="preserve"> О.И. «Научите меня говорить правильно!» комплексная программа подготовки ребенка к школе.- 2010г.</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-Программа «Музыкальные шедевры» </w:t>
            </w:r>
            <w:proofErr w:type="spellStart"/>
            <w:r w:rsidRPr="00CC640F">
              <w:rPr>
                <w:rFonts w:ascii="Times New Roman" w:eastAsia="Times New Roman" w:hAnsi="Times New Roman" w:cs="Times New Roman"/>
                <w:color w:val="000000"/>
                <w:sz w:val="24"/>
                <w:szCs w:val="24"/>
                <w:lang w:eastAsia="ru-RU"/>
              </w:rPr>
              <w:t>О.П.Радыновой</w:t>
            </w:r>
            <w:proofErr w:type="spellEnd"/>
            <w:r w:rsidRPr="00CC640F">
              <w:rPr>
                <w:rFonts w:ascii="Times New Roman" w:eastAsia="Times New Roman" w:hAnsi="Times New Roman" w:cs="Times New Roman"/>
                <w:color w:val="000000"/>
                <w:sz w:val="24"/>
                <w:szCs w:val="24"/>
                <w:lang w:eastAsia="ru-RU"/>
              </w:rPr>
              <w:t>, 2010г.</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-Система занятий «Развитие речи и воображения» под </w:t>
            </w:r>
            <w:proofErr w:type="spellStart"/>
            <w:r w:rsidRPr="00CC640F">
              <w:rPr>
                <w:rFonts w:ascii="Times New Roman" w:eastAsia="Times New Roman" w:hAnsi="Times New Roman" w:cs="Times New Roman"/>
                <w:color w:val="000000"/>
                <w:sz w:val="24"/>
                <w:szCs w:val="24"/>
                <w:lang w:eastAsia="ru-RU"/>
              </w:rPr>
              <w:t>ред.В.В</w:t>
            </w:r>
            <w:proofErr w:type="spellEnd"/>
            <w:r w:rsidRPr="00CC640F">
              <w:rPr>
                <w:rFonts w:ascii="Times New Roman" w:eastAsia="Times New Roman" w:hAnsi="Times New Roman" w:cs="Times New Roman"/>
                <w:color w:val="000000"/>
                <w:sz w:val="24"/>
                <w:szCs w:val="24"/>
                <w:lang w:eastAsia="ru-RU"/>
              </w:rPr>
              <w:t>. Гербовой, 2010г.</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-Курс занятий с логопедом по обучению связной речи детей 6-7 лет на основе разрезных картинок под ред. </w:t>
            </w:r>
            <w:proofErr w:type="spellStart"/>
            <w:r w:rsidRPr="00CC640F">
              <w:rPr>
                <w:rFonts w:ascii="Times New Roman" w:eastAsia="Times New Roman" w:hAnsi="Times New Roman" w:cs="Times New Roman"/>
                <w:color w:val="000000"/>
                <w:sz w:val="24"/>
                <w:szCs w:val="24"/>
                <w:lang w:eastAsia="ru-RU"/>
              </w:rPr>
              <w:t>О.Г.Ивановской</w:t>
            </w:r>
            <w:proofErr w:type="spellEnd"/>
            <w:r w:rsidRPr="00CC640F">
              <w:rPr>
                <w:rFonts w:ascii="Times New Roman" w:eastAsia="Times New Roman" w:hAnsi="Times New Roman" w:cs="Times New Roman"/>
                <w:color w:val="000000"/>
                <w:sz w:val="24"/>
                <w:szCs w:val="24"/>
                <w:lang w:eastAsia="ru-RU"/>
              </w:rPr>
              <w:t xml:space="preserve">, </w:t>
            </w:r>
            <w:proofErr w:type="spellStart"/>
            <w:r w:rsidRPr="00CC640F">
              <w:rPr>
                <w:rFonts w:ascii="Times New Roman" w:eastAsia="Times New Roman" w:hAnsi="Times New Roman" w:cs="Times New Roman"/>
                <w:color w:val="000000"/>
                <w:sz w:val="24"/>
                <w:szCs w:val="24"/>
                <w:lang w:eastAsia="ru-RU"/>
              </w:rPr>
              <w:t>Л.Я.Гадасиной</w:t>
            </w:r>
            <w:proofErr w:type="spellEnd"/>
            <w:r w:rsidRPr="00CC640F">
              <w:rPr>
                <w:rFonts w:ascii="Times New Roman" w:eastAsia="Times New Roman" w:hAnsi="Times New Roman" w:cs="Times New Roman"/>
                <w:color w:val="000000"/>
                <w:sz w:val="24"/>
                <w:szCs w:val="24"/>
                <w:lang w:eastAsia="ru-RU"/>
              </w:rPr>
              <w:t xml:space="preserve">, </w:t>
            </w:r>
            <w:proofErr w:type="spellStart"/>
            <w:r w:rsidRPr="00CC640F">
              <w:rPr>
                <w:rFonts w:ascii="Times New Roman" w:eastAsia="Times New Roman" w:hAnsi="Times New Roman" w:cs="Times New Roman"/>
                <w:color w:val="000000"/>
                <w:sz w:val="24"/>
                <w:szCs w:val="24"/>
                <w:lang w:eastAsia="ru-RU"/>
              </w:rPr>
              <w:t>С.Ф.Савченко</w:t>
            </w:r>
            <w:proofErr w:type="spellEnd"/>
            <w:r w:rsidRPr="00CC640F">
              <w:rPr>
                <w:rFonts w:ascii="Times New Roman" w:eastAsia="Times New Roman" w:hAnsi="Times New Roman" w:cs="Times New Roman"/>
                <w:color w:val="000000"/>
                <w:sz w:val="24"/>
                <w:szCs w:val="24"/>
                <w:lang w:eastAsia="ru-RU"/>
              </w:rPr>
              <w:t>, 2009г.</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-Система музыкальных занятий для детей младшего и среднего дошкольного возраста под ред. </w:t>
            </w:r>
            <w:proofErr w:type="spellStart"/>
            <w:r w:rsidRPr="00CC640F">
              <w:rPr>
                <w:rFonts w:ascii="Times New Roman" w:eastAsia="Times New Roman" w:hAnsi="Times New Roman" w:cs="Times New Roman"/>
                <w:color w:val="000000"/>
                <w:sz w:val="24"/>
                <w:szCs w:val="24"/>
                <w:lang w:eastAsia="ru-RU"/>
              </w:rPr>
              <w:t>Л.В.Гераскина</w:t>
            </w:r>
            <w:proofErr w:type="spellEnd"/>
            <w:r w:rsidRPr="00CC640F">
              <w:rPr>
                <w:rFonts w:ascii="Times New Roman" w:eastAsia="Times New Roman" w:hAnsi="Times New Roman" w:cs="Times New Roman"/>
                <w:color w:val="000000"/>
                <w:sz w:val="24"/>
                <w:szCs w:val="24"/>
                <w:lang w:eastAsia="ru-RU"/>
              </w:rPr>
              <w:t>, 2007г.</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-Программа «Основы безопасности детей» под ред. </w:t>
            </w:r>
            <w:proofErr w:type="spellStart"/>
            <w:r w:rsidRPr="00CC640F">
              <w:rPr>
                <w:rFonts w:ascii="Times New Roman" w:eastAsia="Times New Roman" w:hAnsi="Times New Roman" w:cs="Times New Roman"/>
                <w:color w:val="000000"/>
                <w:sz w:val="24"/>
                <w:szCs w:val="24"/>
                <w:lang w:eastAsia="ru-RU"/>
              </w:rPr>
              <w:t>Л.Б.Поддубной</w:t>
            </w:r>
            <w:proofErr w:type="spellEnd"/>
            <w:r w:rsidRPr="00CC640F">
              <w:rPr>
                <w:rFonts w:ascii="Times New Roman" w:eastAsia="Times New Roman" w:hAnsi="Times New Roman" w:cs="Times New Roman"/>
                <w:color w:val="000000"/>
                <w:sz w:val="24"/>
                <w:szCs w:val="24"/>
                <w:lang w:eastAsia="ru-RU"/>
              </w:rPr>
              <w:t>, 2009г.</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-Курс занятий по обучению дошкольников грамоте под </w:t>
            </w:r>
            <w:proofErr w:type="spellStart"/>
            <w:r w:rsidRPr="00CC640F">
              <w:rPr>
                <w:rFonts w:ascii="Times New Roman" w:eastAsia="Times New Roman" w:hAnsi="Times New Roman" w:cs="Times New Roman"/>
                <w:color w:val="000000"/>
                <w:sz w:val="24"/>
                <w:szCs w:val="24"/>
                <w:lang w:eastAsia="ru-RU"/>
              </w:rPr>
              <w:t>ред</w:t>
            </w:r>
            <w:proofErr w:type="gramStart"/>
            <w:r w:rsidRPr="00CC640F">
              <w:rPr>
                <w:rFonts w:ascii="Times New Roman" w:eastAsia="Times New Roman" w:hAnsi="Times New Roman" w:cs="Times New Roman"/>
                <w:color w:val="000000"/>
                <w:sz w:val="24"/>
                <w:szCs w:val="24"/>
                <w:lang w:eastAsia="ru-RU"/>
              </w:rPr>
              <w:t>.Г</w:t>
            </w:r>
            <w:proofErr w:type="gramEnd"/>
            <w:r w:rsidRPr="00CC640F">
              <w:rPr>
                <w:rFonts w:ascii="Times New Roman" w:eastAsia="Times New Roman" w:hAnsi="Times New Roman" w:cs="Times New Roman"/>
                <w:color w:val="000000"/>
                <w:sz w:val="24"/>
                <w:szCs w:val="24"/>
                <w:lang w:eastAsia="ru-RU"/>
              </w:rPr>
              <w:t>ербовой</w:t>
            </w:r>
            <w:proofErr w:type="spellEnd"/>
            <w:r w:rsidRPr="00CC640F">
              <w:rPr>
                <w:rFonts w:ascii="Times New Roman" w:eastAsia="Times New Roman" w:hAnsi="Times New Roman" w:cs="Times New Roman"/>
                <w:color w:val="000000"/>
                <w:sz w:val="24"/>
                <w:szCs w:val="24"/>
                <w:lang w:eastAsia="ru-RU"/>
              </w:rPr>
              <w:t>, 2010г.</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-Программа экологического воспитания «Наш дом-природа» </w:t>
            </w:r>
            <w:proofErr w:type="spellStart"/>
            <w:r w:rsidRPr="00CC640F">
              <w:rPr>
                <w:rFonts w:ascii="Times New Roman" w:eastAsia="Times New Roman" w:hAnsi="Times New Roman" w:cs="Times New Roman"/>
                <w:color w:val="000000"/>
                <w:sz w:val="24"/>
                <w:szCs w:val="24"/>
                <w:lang w:eastAsia="ru-RU"/>
              </w:rPr>
              <w:t>Н.А.Рыжовой</w:t>
            </w:r>
            <w:proofErr w:type="spellEnd"/>
            <w:r w:rsidRPr="00CC640F">
              <w:rPr>
                <w:rFonts w:ascii="Times New Roman" w:eastAsia="Times New Roman" w:hAnsi="Times New Roman" w:cs="Times New Roman"/>
                <w:color w:val="000000"/>
                <w:sz w:val="24"/>
                <w:szCs w:val="24"/>
                <w:lang w:eastAsia="ru-RU"/>
              </w:rPr>
              <w:t>, 1999г.</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-Экологический проект «Моё дерево» </w:t>
            </w:r>
            <w:proofErr w:type="spellStart"/>
            <w:r w:rsidRPr="00CC640F">
              <w:rPr>
                <w:rFonts w:ascii="Times New Roman" w:eastAsia="Times New Roman" w:hAnsi="Times New Roman" w:cs="Times New Roman"/>
                <w:color w:val="000000"/>
                <w:sz w:val="24"/>
                <w:szCs w:val="24"/>
                <w:lang w:eastAsia="ru-RU"/>
              </w:rPr>
              <w:t>Н.А.Рыжовой</w:t>
            </w:r>
            <w:proofErr w:type="spellEnd"/>
            <w:r w:rsidRPr="00CC640F">
              <w:rPr>
                <w:rFonts w:ascii="Times New Roman" w:eastAsia="Times New Roman" w:hAnsi="Times New Roman" w:cs="Times New Roman"/>
                <w:color w:val="000000"/>
                <w:sz w:val="24"/>
                <w:szCs w:val="24"/>
                <w:lang w:eastAsia="ru-RU"/>
              </w:rPr>
              <w:t xml:space="preserve">, </w:t>
            </w:r>
            <w:smartTag w:uri="urn:schemas-microsoft-com:office:smarttags" w:element="metricconverter">
              <w:smartTagPr>
                <w:attr w:name="ProductID" w:val="2006 г"/>
              </w:smartTagPr>
              <w:r w:rsidRPr="00CC640F">
                <w:rPr>
                  <w:rFonts w:ascii="Times New Roman" w:eastAsia="Times New Roman" w:hAnsi="Times New Roman" w:cs="Times New Roman"/>
                  <w:color w:val="000000"/>
                  <w:sz w:val="24"/>
                  <w:szCs w:val="24"/>
                  <w:lang w:eastAsia="ru-RU"/>
                </w:rPr>
                <w:t>2006 г</w:t>
              </w:r>
            </w:smartTag>
            <w:r w:rsidRPr="00CC640F">
              <w:rPr>
                <w:rFonts w:ascii="Times New Roman" w:eastAsia="Times New Roman" w:hAnsi="Times New Roman" w:cs="Times New Roman"/>
                <w:color w:val="000000"/>
                <w:sz w:val="24"/>
                <w:szCs w:val="24"/>
                <w:lang w:eastAsia="ru-RU"/>
              </w:rPr>
              <w:t>.</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-Программа социально-эмоционального развития    дошкольников « Я – ты - мы» под ред. </w:t>
            </w:r>
            <w:proofErr w:type="spellStart"/>
            <w:r w:rsidRPr="00CC640F">
              <w:rPr>
                <w:rFonts w:ascii="Times New Roman" w:eastAsia="Times New Roman" w:hAnsi="Times New Roman" w:cs="Times New Roman"/>
                <w:color w:val="000000"/>
                <w:sz w:val="24"/>
                <w:szCs w:val="24"/>
                <w:lang w:eastAsia="ru-RU"/>
              </w:rPr>
              <w:t>А.Н.Дорофеевой</w:t>
            </w:r>
            <w:proofErr w:type="spellEnd"/>
            <w:r w:rsidRPr="00CC640F">
              <w:rPr>
                <w:rFonts w:ascii="Times New Roman" w:eastAsia="Times New Roman" w:hAnsi="Times New Roman" w:cs="Times New Roman"/>
                <w:color w:val="000000"/>
                <w:sz w:val="24"/>
                <w:szCs w:val="24"/>
                <w:lang w:eastAsia="ru-RU"/>
              </w:rPr>
              <w:t>, 2006г.</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-Крюкова С.В., </w:t>
            </w:r>
            <w:proofErr w:type="spellStart"/>
            <w:r w:rsidRPr="00CC640F">
              <w:rPr>
                <w:rFonts w:ascii="Times New Roman" w:eastAsia="Times New Roman" w:hAnsi="Times New Roman" w:cs="Times New Roman"/>
                <w:color w:val="000000"/>
                <w:sz w:val="24"/>
                <w:szCs w:val="24"/>
                <w:lang w:eastAsia="ru-RU"/>
              </w:rPr>
              <w:t>Слободянник</w:t>
            </w:r>
            <w:proofErr w:type="spellEnd"/>
            <w:r w:rsidRPr="00CC640F">
              <w:rPr>
                <w:rFonts w:ascii="Times New Roman" w:eastAsia="Times New Roman" w:hAnsi="Times New Roman" w:cs="Times New Roman"/>
                <w:color w:val="000000"/>
                <w:sz w:val="24"/>
                <w:szCs w:val="24"/>
                <w:lang w:eastAsia="ru-RU"/>
              </w:rPr>
              <w:t xml:space="preserve"> Н.П. «Удивляюсь, злюсь, боюсь, хвастаюсь и радуюсь». Программы эмоционального развития детей дошкольного и младшего школьного возраста. 2007г.</w:t>
            </w:r>
          </w:p>
          <w:p w:rsidR="00CC640F" w:rsidRPr="00CC640F" w:rsidRDefault="00CC640F" w:rsidP="00CC640F">
            <w:pPr>
              <w:spacing w:after="0" w:line="240" w:lineRule="auto"/>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-Нестандартные занятия «Пожарная безопасность» (для детей старшего дошкольного возраста) под ред. </w:t>
            </w:r>
            <w:proofErr w:type="spellStart"/>
            <w:r w:rsidRPr="00CC640F">
              <w:rPr>
                <w:rFonts w:ascii="Times New Roman" w:eastAsia="Times New Roman" w:hAnsi="Times New Roman" w:cs="Times New Roman"/>
                <w:color w:val="000000"/>
                <w:sz w:val="24"/>
                <w:szCs w:val="24"/>
                <w:lang w:eastAsia="ru-RU"/>
              </w:rPr>
              <w:t>Р.А.Жуковой</w:t>
            </w:r>
            <w:proofErr w:type="spellEnd"/>
            <w:r w:rsidRPr="00CC640F">
              <w:rPr>
                <w:rFonts w:ascii="Times New Roman" w:eastAsia="Times New Roman" w:hAnsi="Times New Roman" w:cs="Times New Roman"/>
                <w:color w:val="000000"/>
                <w:sz w:val="24"/>
                <w:szCs w:val="24"/>
                <w:lang w:eastAsia="ru-RU"/>
              </w:rPr>
              <w:t>, 2010г.</w:t>
            </w:r>
          </w:p>
          <w:p w:rsidR="00CC640F" w:rsidRPr="00CC640F" w:rsidRDefault="00CC640F" w:rsidP="00CC640F">
            <w:pPr>
              <w:spacing w:after="0"/>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 «Национально-региональный компонент в воспитании, обучении детей дошкольного возраста «Еврейская тематика»» </w:t>
            </w:r>
            <w:proofErr w:type="spellStart"/>
            <w:r w:rsidRPr="00CC640F">
              <w:rPr>
                <w:rFonts w:ascii="Times New Roman" w:eastAsia="Times New Roman" w:hAnsi="Times New Roman" w:cs="Times New Roman"/>
                <w:color w:val="000000"/>
                <w:sz w:val="24"/>
                <w:szCs w:val="24"/>
                <w:lang w:eastAsia="ru-RU"/>
              </w:rPr>
              <w:t>Б.М.Голубь</w:t>
            </w:r>
            <w:proofErr w:type="spellEnd"/>
            <w:r w:rsidRPr="00CC640F">
              <w:rPr>
                <w:rFonts w:ascii="Times New Roman" w:eastAsia="Times New Roman" w:hAnsi="Times New Roman" w:cs="Times New Roman"/>
                <w:color w:val="000000"/>
                <w:sz w:val="24"/>
                <w:szCs w:val="24"/>
                <w:lang w:eastAsia="ru-RU"/>
              </w:rPr>
              <w:t xml:space="preserve">, </w:t>
            </w:r>
            <w:proofErr w:type="spellStart"/>
            <w:r w:rsidRPr="00CC640F">
              <w:rPr>
                <w:rFonts w:ascii="Times New Roman" w:eastAsia="Times New Roman" w:hAnsi="Times New Roman" w:cs="Times New Roman"/>
                <w:color w:val="000000"/>
                <w:sz w:val="24"/>
                <w:szCs w:val="24"/>
                <w:lang w:eastAsia="ru-RU"/>
              </w:rPr>
              <w:t>О.Л.Ложкина</w:t>
            </w:r>
            <w:proofErr w:type="spellEnd"/>
          </w:p>
          <w:p w:rsidR="00CC640F" w:rsidRPr="00CC640F" w:rsidRDefault="00CC640F" w:rsidP="00CC640F">
            <w:pPr>
              <w:spacing w:after="0"/>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-Н.Н. Авдеева, О.Л. Князева, Р.Б. </w:t>
            </w:r>
            <w:proofErr w:type="spellStart"/>
            <w:r w:rsidRPr="00CC640F">
              <w:rPr>
                <w:rFonts w:ascii="Times New Roman" w:eastAsia="Times New Roman" w:hAnsi="Times New Roman" w:cs="Times New Roman"/>
                <w:color w:val="000000"/>
                <w:sz w:val="24"/>
                <w:szCs w:val="24"/>
                <w:lang w:eastAsia="ru-RU"/>
              </w:rPr>
              <w:t>Стеркина</w:t>
            </w:r>
            <w:proofErr w:type="spellEnd"/>
            <w:r w:rsidRPr="00CC640F">
              <w:rPr>
                <w:rFonts w:ascii="Times New Roman" w:eastAsia="Times New Roman" w:hAnsi="Times New Roman" w:cs="Times New Roman"/>
                <w:color w:val="000000"/>
                <w:sz w:val="24"/>
                <w:szCs w:val="24"/>
                <w:lang w:eastAsia="ru-RU"/>
              </w:rPr>
              <w:t xml:space="preserve"> «Основы безопасности детей дошкольного возраста». — М.: Просвещение, 2007г. Я и моя безопасность: Учебное пособие по основам безопасности жизнедеятельности детей. – М.: Школьная Пресса, 2010</w:t>
            </w:r>
          </w:p>
          <w:p w:rsidR="00CC640F" w:rsidRPr="00CC640F" w:rsidRDefault="00CC640F" w:rsidP="00CC640F">
            <w:pPr>
              <w:spacing w:after="0"/>
              <w:rPr>
                <w:rFonts w:ascii="Times New Roman" w:eastAsia="Times New Roman" w:hAnsi="Times New Roman" w:cs="Times New Roman"/>
                <w:color w:val="000000"/>
                <w:sz w:val="24"/>
                <w:szCs w:val="24"/>
                <w:lang w:eastAsia="ru-RU"/>
              </w:rPr>
            </w:pPr>
            <w:r w:rsidRPr="00CC640F">
              <w:rPr>
                <w:rFonts w:ascii="Arial" w:eastAsia="Times New Roman" w:hAnsi="Arial" w:cs="Arial"/>
                <w:color w:val="000000"/>
                <w:sz w:val="19"/>
                <w:szCs w:val="19"/>
                <w:lang w:eastAsia="ru-RU"/>
              </w:rPr>
              <w:t xml:space="preserve">- </w:t>
            </w:r>
            <w:r w:rsidRPr="00CC640F">
              <w:rPr>
                <w:rFonts w:ascii="Times New Roman" w:eastAsia="Times New Roman" w:hAnsi="Times New Roman" w:cs="Times New Roman"/>
                <w:color w:val="000000"/>
                <w:sz w:val="24"/>
                <w:szCs w:val="24"/>
                <w:lang w:eastAsia="ru-RU"/>
              </w:rPr>
              <w:t xml:space="preserve">Г.С. </w:t>
            </w:r>
            <w:proofErr w:type="spellStart"/>
            <w:r w:rsidRPr="00CC640F">
              <w:rPr>
                <w:rFonts w:ascii="Times New Roman" w:eastAsia="Times New Roman" w:hAnsi="Times New Roman" w:cs="Times New Roman"/>
                <w:color w:val="000000"/>
                <w:sz w:val="24"/>
                <w:szCs w:val="24"/>
                <w:lang w:eastAsia="ru-RU"/>
              </w:rPr>
              <w:t>Швайко</w:t>
            </w:r>
            <w:proofErr w:type="spellEnd"/>
            <w:r w:rsidRPr="00CC640F">
              <w:rPr>
                <w:rFonts w:ascii="Times New Roman" w:eastAsia="Times New Roman" w:hAnsi="Times New Roman" w:cs="Times New Roman"/>
                <w:color w:val="000000"/>
                <w:sz w:val="24"/>
                <w:szCs w:val="24"/>
                <w:lang w:eastAsia="ru-RU"/>
              </w:rPr>
              <w:t xml:space="preserve"> «Занятия по изобразительной деятельности в детском саду». — М.: </w:t>
            </w:r>
            <w:proofErr w:type="spellStart"/>
            <w:r w:rsidRPr="00CC640F">
              <w:rPr>
                <w:rFonts w:ascii="Times New Roman" w:eastAsia="Times New Roman" w:hAnsi="Times New Roman" w:cs="Times New Roman"/>
                <w:color w:val="000000"/>
                <w:sz w:val="24"/>
                <w:szCs w:val="24"/>
                <w:lang w:eastAsia="ru-RU"/>
              </w:rPr>
              <w:t>Владос</w:t>
            </w:r>
            <w:proofErr w:type="spellEnd"/>
            <w:r w:rsidRPr="00CC640F">
              <w:rPr>
                <w:rFonts w:ascii="Times New Roman" w:eastAsia="Times New Roman" w:hAnsi="Times New Roman" w:cs="Times New Roman"/>
                <w:color w:val="000000"/>
                <w:sz w:val="24"/>
                <w:szCs w:val="24"/>
                <w:lang w:eastAsia="ru-RU"/>
              </w:rPr>
              <w:t>, 2001.</w:t>
            </w:r>
          </w:p>
          <w:p w:rsidR="00CC640F" w:rsidRPr="00CC640F" w:rsidRDefault="00CC640F" w:rsidP="00CC640F">
            <w:pPr>
              <w:spacing w:after="0"/>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 «Театрализованная деятельность детей» А.В. </w:t>
            </w:r>
            <w:proofErr w:type="spellStart"/>
            <w:r w:rsidRPr="00CC640F">
              <w:rPr>
                <w:rFonts w:ascii="Times New Roman" w:eastAsia="Times New Roman" w:hAnsi="Times New Roman" w:cs="Times New Roman"/>
                <w:color w:val="000000"/>
                <w:sz w:val="24"/>
                <w:szCs w:val="24"/>
                <w:lang w:eastAsia="ru-RU"/>
              </w:rPr>
              <w:t>Щеткин</w:t>
            </w:r>
            <w:proofErr w:type="spellEnd"/>
            <w:r w:rsidRPr="00CC640F">
              <w:rPr>
                <w:rFonts w:ascii="Times New Roman" w:eastAsia="Times New Roman" w:hAnsi="Times New Roman" w:cs="Times New Roman"/>
                <w:color w:val="000000"/>
                <w:sz w:val="24"/>
                <w:szCs w:val="24"/>
                <w:lang w:eastAsia="ru-RU"/>
              </w:rPr>
              <w:t>.</w:t>
            </w:r>
          </w:p>
        </w:tc>
      </w:tr>
    </w:tbl>
    <w:p w:rsidR="00CC640F" w:rsidRPr="00CC640F" w:rsidRDefault="00CC640F" w:rsidP="00CC640F">
      <w:pPr>
        <w:tabs>
          <w:tab w:val="left" w:pos="1134"/>
        </w:tabs>
        <w:spacing w:line="240" w:lineRule="auto"/>
        <w:rPr>
          <w:rFonts w:ascii="Times New Roman" w:eastAsia="Calibri" w:hAnsi="Times New Roman" w:cs="Times New Roman"/>
          <w:b/>
          <w:color w:val="000000"/>
          <w:sz w:val="24"/>
          <w:szCs w:val="24"/>
        </w:rPr>
      </w:pPr>
      <w:r w:rsidRPr="00CC640F">
        <w:rPr>
          <w:rFonts w:ascii="Times New Roman" w:eastAsia="Calibri" w:hAnsi="Times New Roman" w:cs="Times New Roman"/>
          <w:b/>
          <w:color w:val="000000"/>
          <w:sz w:val="24"/>
          <w:szCs w:val="24"/>
        </w:rPr>
        <w:t xml:space="preserve">                      ПЕРЕЧЕНЬ УЧЕБНЫХ ПОСОБИЙ К ПРОГРАММЕ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C640F" w:rsidRPr="00CC640F" w:rsidTr="00CC640F">
        <w:tc>
          <w:tcPr>
            <w:tcW w:w="10281" w:type="dxa"/>
            <w:tcBorders>
              <w:top w:val="single" w:sz="4" w:space="0" w:color="auto"/>
              <w:left w:val="single" w:sz="4" w:space="0" w:color="auto"/>
              <w:bottom w:val="single" w:sz="4" w:space="0" w:color="auto"/>
              <w:right w:val="single" w:sz="4" w:space="0" w:color="auto"/>
            </w:tcBorders>
            <w:hideMark/>
          </w:tcPr>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 xml:space="preserve">Рабочая программа воспитателя: ежедневное планирование по программе «От рождения до школы» под редакцией </w:t>
            </w:r>
            <w:proofErr w:type="spellStart"/>
            <w:r w:rsidRPr="00CC640F">
              <w:rPr>
                <w:rFonts w:ascii="Times New Roman" w:eastAsia="Calibri" w:hAnsi="Times New Roman" w:cs="Times New Roman"/>
                <w:color w:val="000000"/>
                <w:sz w:val="24"/>
                <w:szCs w:val="24"/>
              </w:rPr>
              <w:t>Н.Е.Вераксы</w:t>
            </w:r>
            <w:proofErr w:type="spellEnd"/>
            <w:r w:rsidRPr="00CC640F">
              <w:rPr>
                <w:rFonts w:ascii="Times New Roman" w:eastAsia="Calibri" w:hAnsi="Times New Roman" w:cs="Times New Roman"/>
                <w:color w:val="000000"/>
                <w:sz w:val="24"/>
                <w:szCs w:val="24"/>
              </w:rPr>
              <w:t xml:space="preserve">, </w:t>
            </w:r>
            <w:proofErr w:type="spellStart"/>
            <w:r w:rsidRPr="00CC640F">
              <w:rPr>
                <w:rFonts w:ascii="Times New Roman" w:eastAsia="Calibri" w:hAnsi="Times New Roman" w:cs="Times New Roman"/>
                <w:color w:val="000000"/>
                <w:sz w:val="24"/>
                <w:szCs w:val="24"/>
              </w:rPr>
              <w:t>Т.С.Комаровой</w:t>
            </w:r>
            <w:proofErr w:type="spellEnd"/>
            <w:r w:rsidRPr="00CC640F">
              <w:rPr>
                <w:rFonts w:ascii="Times New Roman" w:eastAsia="Calibri" w:hAnsi="Times New Roman" w:cs="Times New Roman"/>
                <w:color w:val="000000"/>
                <w:sz w:val="24"/>
                <w:szCs w:val="24"/>
              </w:rPr>
              <w:t xml:space="preserve">, </w:t>
            </w:r>
            <w:proofErr w:type="spellStart"/>
            <w:r w:rsidRPr="00CC640F">
              <w:rPr>
                <w:rFonts w:ascii="Times New Roman" w:eastAsia="Calibri" w:hAnsi="Times New Roman" w:cs="Times New Roman"/>
                <w:color w:val="000000"/>
                <w:sz w:val="24"/>
                <w:szCs w:val="24"/>
              </w:rPr>
              <w:t>М.А.Васильевой</w:t>
            </w:r>
            <w:proofErr w:type="spellEnd"/>
            <w:r w:rsidRPr="00CC640F">
              <w:rPr>
                <w:rFonts w:ascii="Times New Roman" w:eastAsia="Calibri" w:hAnsi="Times New Roman" w:cs="Times New Roman"/>
                <w:color w:val="000000"/>
                <w:sz w:val="24"/>
                <w:szCs w:val="24"/>
              </w:rPr>
              <w:t>. Младшая группа.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 xml:space="preserve">Рабочая программа воспитателя: ежедневное планирование по программе «От рождения до школы» под редакцией </w:t>
            </w:r>
            <w:proofErr w:type="spellStart"/>
            <w:r w:rsidRPr="00CC640F">
              <w:rPr>
                <w:rFonts w:ascii="Times New Roman" w:eastAsia="Calibri" w:hAnsi="Times New Roman" w:cs="Times New Roman"/>
                <w:color w:val="000000"/>
                <w:sz w:val="24"/>
                <w:szCs w:val="24"/>
              </w:rPr>
              <w:t>Н.Е.Вераксы</w:t>
            </w:r>
            <w:proofErr w:type="spellEnd"/>
            <w:r w:rsidRPr="00CC640F">
              <w:rPr>
                <w:rFonts w:ascii="Times New Roman" w:eastAsia="Calibri" w:hAnsi="Times New Roman" w:cs="Times New Roman"/>
                <w:color w:val="000000"/>
                <w:sz w:val="24"/>
                <w:szCs w:val="24"/>
              </w:rPr>
              <w:t xml:space="preserve">, </w:t>
            </w:r>
            <w:proofErr w:type="spellStart"/>
            <w:r w:rsidRPr="00CC640F">
              <w:rPr>
                <w:rFonts w:ascii="Times New Roman" w:eastAsia="Calibri" w:hAnsi="Times New Roman" w:cs="Times New Roman"/>
                <w:color w:val="000000"/>
                <w:sz w:val="24"/>
                <w:szCs w:val="24"/>
              </w:rPr>
              <w:t>Т.С.Комаровой</w:t>
            </w:r>
            <w:proofErr w:type="spellEnd"/>
            <w:r w:rsidRPr="00CC640F">
              <w:rPr>
                <w:rFonts w:ascii="Times New Roman" w:eastAsia="Calibri" w:hAnsi="Times New Roman" w:cs="Times New Roman"/>
                <w:color w:val="000000"/>
                <w:sz w:val="24"/>
                <w:szCs w:val="24"/>
              </w:rPr>
              <w:t xml:space="preserve">, </w:t>
            </w:r>
            <w:proofErr w:type="spellStart"/>
            <w:r w:rsidRPr="00CC640F">
              <w:rPr>
                <w:rFonts w:ascii="Times New Roman" w:eastAsia="Calibri" w:hAnsi="Times New Roman" w:cs="Times New Roman"/>
                <w:color w:val="000000"/>
                <w:sz w:val="24"/>
                <w:szCs w:val="24"/>
              </w:rPr>
              <w:t>М.А.Васильевой</w:t>
            </w:r>
            <w:proofErr w:type="spellEnd"/>
            <w:r w:rsidRPr="00CC640F">
              <w:rPr>
                <w:rFonts w:ascii="Times New Roman" w:eastAsia="Calibri" w:hAnsi="Times New Roman" w:cs="Times New Roman"/>
                <w:color w:val="000000"/>
                <w:sz w:val="24"/>
                <w:szCs w:val="24"/>
              </w:rPr>
              <w:t>. Средняя группа.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 xml:space="preserve">Рабочая программа воспитателя: ежедневное планирование по программе «От рождения до школы» под редакцией </w:t>
            </w:r>
            <w:proofErr w:type="spellStart"/>
            <w:r w:rsidRPr="00CC640F">
              <w:rPr>
                <w:rFonts w:ascii="Times New Roman" w:eastAsia="Calibri" w:hAnsi="Times New Roman" w:cs="Times New Roman"/>
                <w:color w:val="000000"/>
                <w:sz w:val="24"/>
                <w:szCs w:val="24"/>
              </w:rPr>
              <w:t>Н.Е.Вераксы</w:t>
            </w:r>
            <w:proofErr w:type="spellEnd"/>
            <w:r w:rsidRPr="00CC640F">
              <w:rPr>
                <w:rFonts w:ascii="Times New Roman" w:eastAsia="Calibri" w:hAnsi="Times New Roman" w:cs="Times New Roman"/>
                <w:color w:val="000000"/>
                <w:sz w:val="24"/>
                <w:szCs w:val="24"/>
              </w:rPr>
              <w:t xml:space="preserve">, </w:t>
            </w:r>
            <w:proofErr w:type="spellStart"/>
            <w:r w:rsidRPr="00CC640F">
              <w:rPr>
                <w:rFonts w:ascii="Times New Roman" w:eastAsia="Calibri" w:hAnsi="Times New Roman" w:cs="Times New Roman"/>
                <w:color w:val="000000"/>
                <w:sz w:val="24"/>
                <w:szCs w:val="24"/>
              </w:rPr>
              <w:t>Т.С.Комаровой</w:t>
            </w:r>
            <w:proofErr w:type="spellEnd"/>
            <w:r w:rsidRPr="00CC640F">
              <w:rPr>
                <w:rFonts w:ascii="Times New Roman" w:eastAsia="Calibri" w:hAnsi="Times New Roman" w:cs="Times New Roman"/>
                <w:color w:val="000000"/>
                <w:sz w:val="24"/>
                <w:szCs w:val="24"/>
              </w:rPr>
              <w:t xml:space="preserve">, </w:t>
            </w:r>
            <w:proofErr w:type="spellStart"/>
            <w:r w:rsidRPr="00CC640F">
              <w:rPr>
                <w:rFonts w:ascii="Times New Roman" w:eastAsia="Calibri" w:hAnsi="Times New Roman" w:cs="Times New Roman"/>
                <w:color w:val="000000"/>
                <w:sz w:val="24"/>
                <w:szCs w:val="24"/>
              </w:rPr>
              <w:t>М.А.Васильевой</w:t>
            </w:r>
            <w:proofErr w:type="spellEnd"/>
            <w:r w:rsidRPr="00CC640F">
              <w:rPr>
                <w:rFonts w:ascii="Times New Roman" w:eastAsia="Calibri" w:hAnsi="Times New Roman" w:cs="Times New Roman"/>
                <w:color w:val="000000"/>
                <w:sz w:val="24"/>
                <w:szCs w:val="24"/>
              </w:rPr>
              <w:t xml:space="preserve">. Старшая  </w:t>
            </w:r>
            <w:r w:rsidRPr="00CC640F">
              <w:rPr>
                <w:rFonts w:ascii="Times New Roman" w:eastAsia="Calibri" w:hAnsi="Times New Roman" w:cs="Times New Roman"/>
                <w:color w:val="000000"/>
                <w:sz w:val="24"/>
                <w:szCs w:val="24"/>
              </w:rPr>
              <w:lastRenderedPageBreak/>
              <w:t>группа.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 xml:space="preserve">Рабочая программа воспитателя: ежедневное планирование по программе «От рождения до школы» под редакцией </w:t>
            </w:r>
            <w:proofErr w:type="spellStart"/>
            <w:r w:rsidRPr="00CC640F">
              <w:rPr>
                <w:rFonts w:ascii="Times New Roman" w:eastAsia="Calibri" w:hAnsi="Times New Roman" w:cs="Times New Roman"/>
                <w:color w:val="000000"/>
                <w:sz w:val="24"/>
                <w:szCs w:val="24"/>
              </w:rPr>
              <w:t>Н.Е.Вераксы</w:t>
            </w:r>
            <w:proofErr w:type="spellEnd"/>
            <w:r w:rsidRPr="00CC640F">
              <w:rPr>
                <w:rFonts w:ascii="Times New Roman" w:eastAsia="Calibri" w:hAnsi="Times New Roman" w:cs="Times New Roman"/>
                <w:color w:val="000000"/>
                <w:sz w:val="24"/>
                <w:szCs w:val="24"/>
              </w:rPr>
              <w:t xml:space="preserve">, </w:t>
            </w:r>
            <w:proofErr w:type="spellStart"/>
            <w:r w:rsidRPr="00CC640F">
              <w:rPr>
                <w:rFonts w:ascii="Times New Roman" w:eastAsia="Calibri" w:hAnsi="Times New Roman" w:cs="Times New Roman"/>
                <w:color w:val="000000"/>
                <w:sz w:val="24"/>
                <w:szCs w:val="24"/>
              </w:rPr>
              <w:t>Т.С.Комаровой</w:t>
            </w:r>
            <w:proofErr w:type="spellEnd"/>
            <w:r w:rsidRPr="00CC640F">
              <w:rPr>
                <w:rFonts w:ascii="Times New Roman" w:eastAsia="Calibri" w:hAnsi="Times New Roman" w:cs="Times New Roman"/>
                <w:color w:val="000000"/>
                <w:sz w:val="24"/>
                <w:szCs w:val="24"/>
              </w:rPr>
              <w:t xml:space="preserve">, </w:t>
            </w:r>
            <w:proofErr w:type="spellStart"/>
            <w:r w:rsidRPr="00CC640F">
              <w:rPr>
                <w:rFonts w:ascii="Times New Roman" w:eastAsia="Calibri" w:hAnsi="Times New Roman" w:cs="Times New Roman"/>
                <w:color w:val="000000"/>
                <w:sz w:val="24"/>
                <w:szCs w:val="24"/>
              </w:rPr>
              <w:t>М.А.Васильевой</w:t>
            </w:r>
            <w:proofErr w:type="spellEnd"/>
            <w:r w:rsidRPr="00CC640F">
              <w:rPr>
                <w:rFonts w:ascii="Times New Roman" w:eastAsia="Calibri" w:hAnsi="Times New Roman" w:cs="Times New Roman"/>
                <w:color w:val="000000"/>
                <w:sz w:val="24"/>
                <w:szCs w:val="24"/>
              </w:rPr>
              <w:t>. Подготовительная группа.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Зацепина</w:t>
            </w:r>
            <w:proofErr w:type="spellEnd"/>
            <w:r w:rsidRPr="00CC640F">
              <w:rPr>
                <w:rFonts w:ascii="Times New Roman" w:eastAsia="Calibri" w:hAnsi="Times New Roman" w:cs="Times New Roman"/>
                <w:color w:val="000000"/>
                <w:sz w:val="24"/>
                <w:szCs w:val="24"/>
              </w:rPr>
              <w:t xml:space="preserve"> М.Б. Культурно-досуговая деятельность в детском саду.</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Дзюба П.П. Практическая копилка воспитателя детского сада.</w:t>
            </w:r>
          </w:p>
        </w:tc>
      </w:tr>
      <w:tr w:rsidR="00CC640F" w:rsidRPr="00CC640F" w:rsidTr="00CC640F">
        <w:tc>
          <w:tcPr>
            <w:tcW w:w="10281" w:type="dxa"/>
            <w:tcBorders>
              <w:top w:val="single" w:sz="4" w:space="0" w:color="auto"/>
              <w:left w:val="single" w:sz="4" w:space="0" w:color="auto"/>
              <w:bottom w:val="single" w:sz="4" w:space="0" w:color="auto"/>
              <w:right w:val="single" w:sz="4" w:space="0" w:color="auto"/>
            </w:tcBorders>
          </w:tcPr>
          <w:p w:rsidR="00CC640F" w:rsidRPr="00CC640F" w:rsidRDefault="00CC640F" w:rsidP="00CC640F">
            <w:pPr>
              <w:tabs>
                <w:tab w:val="left" w:pos="1134"/>
              </w:tabs>
              <w:spacing w:after="0" w:line="240" w:lineRule="auto"/>
              <w:jc w:val="center"/>
              <w:rPr>
                <w:rFonts w:ascii="Times New Roman" w:eastAsia="Calibri" w:hAnsi="Times New Roman" w:cs="Times New Roman"/>
                <w:b/>
                <w:color w:val="000000"/>
                <w:sz w:val="24"/>
                <w:szCs w:val="24"/>
                <w:u w:val="single"/>
              </w:rPr>
            </w:pPr>
            <w:r w:rsidRPr="00CC640F">
              <w:rPr>
                <w:rFonts w:ascii="Times New Roman" w:eastAsia="Calibri" w:hAnsi="Times New Roman" w:cs="Times New Roman"/>
                <w:b/>
                <w:color w:val="000000"/>
                <w:sz w:val="24"/>
                <w:szCs w:val="24"/>
                <w:u w:val="single"/>
              </w:rPr>
              <w:lastRenderedPageBreak/>
              <w:t>Журналы (периодические издания)</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Музыкальный руководитель.</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Дошкольник. Методика и практика воспитания и обучения.</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Современное дошкольное образование. Теория и практика.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Дошкольное воспитание.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Ребенок в детском саду.</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Детский сад будущего.</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Первое сентября.</w:t>
            </w:r>
          </w:p>
          <w:p w:rsidR="00CC640F" w:rsidRPr="00CC640F" w:rsidRDefault="00CC640F" w:rsidP="00CC640F">
            <w:pPr>
              <w:tabs>
                <w:tab w:val="left" w:pos="1134"/>
              </w:tabs>
              <w:spacing w:line="240" w:lineRule="auto"/>
              <w:rPr>
                <w:rFonts w:ascii="Times New Roman" w:eastAsia="Calibri" w:hAnsi="Times New Roman" w:cs="Times New Roman"/>
                <w:b/>
                <w:color w:val="000000"/>
                <w:sz w:val="24"/>
                <w:szCs w:val="24"/>
              </w:rPr>
            </w:pPr>
          </w:p>
        </w:tc>
      </w:tr>
      <w:tr w:rsidR="00CC640F" w:rsidRPr="00CC640F" w:rsidTr="00CC640F">
        <w:tc>
          <w:tcPr>
            <w:tcW w:w="10281" w:type="dxa"/>
            <w:tcBorders>
              <w:top w:val="single" w:sz="4" w:space="0" w:color="auto"/>
              <w:left w:val="single" w:sz="4" w:space="0" w:color="auto"/>
              <w:bottom w:val="single" w:sz="4" w:space="0" w:color="auto"/>
              <w:right w:val="single" w:sz="4" w:space="0" w:color="auto"/>
            </w:tcBorders>
          </w:tcPr>
          <w:p w:rsidR="00CC640F" w:rsidRPr="00CC640F" w:rsidRDefault="00CC640F" w:rsidP="00CC640F">
            <w:pPr>
              <w:tabs>
                <w:tab w:val="left" w:pos="1134"/>
              </w:tabs>
              <w:spacing w:after="0" w:line="240" w:lineRule="auto"/>
              <w:rPr>
                <w:rFonts w:ascii="Times New Roman" w:eastAsia="Calibri" w:hAnsi="Times New Roman" w:cs="Times New Roman"/>
                <w:b/>
                <w:color w:val="000000"/>
                <w:sz w:val="24"/>
                <w:szCs w:val="24"/>
                <w:u w:val="single"/>
              </w:rPr>
            </w:pPr>
            <w:r w:rsidRPr="00CC640F">
              <w:rPr>
                <w:rFonts w:ascii="Times New Roman" w:eastAsia="Calibri" w:hAnsi="Times New Roman" w:cs="Times New Roman"/>
                <w:b/>
                <w:color w:val="000000"/>
                <w:sz w:val="24"/>
                <w:szCs w:val="24"/>
              </w:rPr>
              <w:t xml:space="preserve">Образовательная область </w:t>
            </w:r>
            <w:r w:rsidRPr="00CC640F">
              <w:rPr>
                <w:rFonts w:ascii="Times New Roman" w:eastAsia="Calibri" w:hAnsi="Times New Roman" w:cs="Times New Roman"/>
                <w:b/>
                <w:color w:val="000000"/>
                <w:sz w:val="24"/>
                <w:szCs w:val="24"/>
                <w:u w:val="single"/>
              </w:rPr>
              <w:t>«Социально-коммуникативное развитие»</w:t>
            </w:r>
          </w:p>
          <w:p w:rsidR="00CC640F" w:rsidRPr="00CC640F" w:rsidRDefault="00CC640F" w:rsidP="00CC640F">
            <w:pPr>
              <w:tabs>
                <w:tab w:val="left" w:pos="1134"/>
              </w:tabs>
              <w:spacing w:after="0" w:line="240" w:lineRule="auto"/>
              <w:rPr>
                <w:rFonts w:ascii="Times New Roman" w:eastAsia="Calibri" w:hAnsi="Times New Roman" w:cs="Times New Roman"/>
                <w:b/>
                <w:i/>
                <w:color w:val="000000"/>
                <w:sz w:val="24"/>
                <w:szCs w:val="24"/>
              </w:rPr>
            </w:pPr>
            <w:r w:rsidRPr="00CC640F">
              <w:rPr>
                <w:rFonts w:ascii="Times New Roman" w:eastAsia="Calibri" w:hAnsi="Times New Roman" w:cs="Times New Roman"/>
                <w:b/>
                <w:i/>
                <w:color w:val="000000"/>
                <w:sz w:val="24"/>
                <w:szCs w:val="24"/>
              </w:rPr>
              <w:t>Методические пособия.</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Губанова Н.Ф. Развитие игровой деятельности.</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 xml:space="preserve">Ковалева </w:t>
            </w:r>
            <w:proofErr w:type="spellStart"/>
            <w:r w:rsidRPr="00CC640F">
              <w:rPr>
                <w:rFonts w:ascii="Times New Roman" w:eastAsia="Calibri" w:hAnsi="Times New Roman" w:cs="Times New Roman"/>
                <w:color w:val="000000"/>
                <w:sz w:val="24"/>
                <w:szCs w:val="24"/>
              </w:rPr>
              <w:t>Е.А.Веселые</w:t>
            </w:r>
            <w:proofErr w:type="spellEnd"/>
            <w:r w:rsidRPr="00CC640F">
              <w:rPr>
                <w:rFonts w:ascii="Times New Roman" w:eastAsia="Calibri" w:hAnsi="Times New Roman" w:cs="Times New Roman"/>
                <w:color w:val="000000"/>
                <w:sz w:val="24"/>
                <w:szCs w:val="24"/>
              </w:rPr>
              <w:t xml:space="preserve"> игры на свежем воздухе для детей и их родителей.</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Г.Д.Беляевскова</w:t>
            </w:r>
            <w:proofErr w:type="spellEnd"/>
            <w:r w:rsidRPr="00CC640F">
              <w:rPr>
                <w:rFonts w:ascii="Times New Roman" w:eastAsia="Calibri" w:hAnsi="Times New Roman" w:cs="Times New Roman"/>
                <w:color w:val="000000"/>
                <w:sz w:val="24"/>
                <w:szCs w:val="24"/>
              </w:rPr>
              <w:t xml:space="preserve">, </w:t>
            </w:r>
            <w:proofErr w:type="spellStart"/>
            <w:r w:rsidRPr="00CC640F">
              <w:rPr>
                <w:rFonts w:ascii="Times New Roman" w:eastAsia="Calibri" w:hAnsi="Times New Roman" w:cs="Times New Roman"/>
                <w:color w:val="000000"/>
                <w:sz w:val="24"/>
                <w:szCs w:val="24"/>
              </w:rPr>
              <w:t>Е.А.Мартынова</w:t>
            </w:r>
            <w:proofErr w:type="spellEnd"/>
            <w:r w:rsidRPr="00CC640F">
              <w:rPr>
                <w:rFonts w:ascii="Times New Roman" w:eastAsia="Calibri" w:hAnsi="Times New Roman" w:cs="Times New Roman"/>
                <w:color w:val="000000"/>
                <w:sz w:val="24"/>
                <w:szCs w:val="24"/>
              </w:rPr>
              <w:t xml:space="preserve">, </w:t>
            </w:r>
            <w:proofErr w:type="spellStart"/>
            <w:r w:rsidRPr="00CC640F">
              <w:rPr>
                <w:rFonts w:ascii="Times New Roman" w:eastAsia="Calibri" w:hAnsi="Times New Roman" w:cs="Times New Roman"/>
                <w:color w:val="000000"/>
                <w:sz w:val="24"/>
                <w:szCs w:val="24"/>
              </w:rPr>
              <w:t>О.Н.Сирченко</w:t>
            </w:r>
            <w:proofErr w:type="spellEnd"/>
            <w:r w:rsidRPr="00CC640F">
              <w:rPr>
                <w:rFonts w:ascii="Times New Roman" w:eastAsia="Calibri" w:hAnsi="Times New Roman" w:cs="Times New Roman"/>
                <w:color w:val="000000"/>
                <w:sz w:val="24"/>
                <w:szCs w:val="24"/>
              </w:rPr>
              <w:t xml:space="preserve">, </w:t>
            </w:r>
            <w:proofErr w:type="spellStart"/>
            <w:r w:rsidRPr="00CC640F">
              <w:rPr>
                <w:rFonts w:ascii="Times New Roman" w:eastAsia="Calibri" w:hAnsi="Times New Roman" w:cs="Times New Roman"/>
                <w:color w:val="000000"/>
                <w:sz w:val="24"/>
                <w:szCs w:val="24"/>
              </w:rPr>
              <w:t>Э.Г.Шамаева</w:t>
            </w:r>
            <w:proofErr w:type="spellEnd"/>
            <w:r w:rsidRPr="00CC640F">
              <w:rPr>
                <w:rFonts w:ascii="Times New Roman" w:eastAsia="Calibri" w:hAnsi="Times New Roman" w:cs="Times New Roman"/>
                <w:color w:val="000000"/>
                <w:sz w:val="24"/>
                <w:szCs w:val="24"/>
              </w:rPr>
              <w:t>. Правила дорожного движения для детей 3-7 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 xml:space="preserve">Парциальная программа МКДОУ «Детский сад села </w:t>
            </w:r>
            <w:proofErr w:type="spellStart"/>
            <w:r w:rsidRPr="00CC640F">
              <w:rPr>
                <w:rFonts w:ascii="Times New Roman" w:eastAsia="Calibri" w:hAnsi="Times New Roman" w:cs="Times New Roman"/>
                <w:color w:val="000000"/>
                <w:sz w:val="24"/>
                <w:szCs w:val="24"/>
              </w:rPr>
              <w:t>Екатерино</w:t>
            </w:r>
            <w:proofErr w:type="spellEnd"/>
            <w:r w:rsidRPr="00CC640F">
              <w:rPr>
                <w:rFonts w:ascii="Times New Roman" w:eastAsia="Calibri" w:hAnsi="Times New Roman" w:cs="Times New Roman"/>
                <w:color w:val="000000"/>
                <w:sz w:val="24"/>
                <w:szCs w:val="24"/>
              </w:rPr>
              <w:t xml:space="preserve"> – Никольское» «Уважайте светофор».</w:t>
            </w:r>
          </w:p>
          <w:p w:rsidR="00CC640F" w:rsidRPr="00CC640F" w:rsidRDefault="00CC640F" w:rsidP="00CC640F">
            <w:pPr>
              <w:tabs>
                <w:tab w:val="left" w:pos="1134"/>
              </w:tabs>
              <w:spacing w:after="0" w:line="240" w:lineRule="auto"/>
              <w:rPr>
                <w:rFonts w:ascii="Times New Roman" w:eastAsia="Calibri" w:hAnsi="Times New Roman" w:cs="Times New Roman"/>
                <w:b/>
                <w:i/>
                <w:color w:val="000000"/>
                <w:sz w:val="24"/>
                <w:szCs w:val="24"/>
              </w:rPr>
            </w:pPr>
            <w:r w:rsidRPr="00CC640F">
              <w:rPr>
                <w:rFonts w:ascii="Times New Roman" w:eastAsia="Calibri" w:hAnsi="Times New Roman" w:cs="Times New Roman"/>
                <w:b/>
                <w:i/>
                <w:color w:val="000000"/>
                <w:sz w:val="24"/>
                <w:szCs w:val="24"/>
              </w:rPr>
              <w:t>Наглядно-дидактические пособия.</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«День Победы». Мир в картинках для детей 3-7 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Государчтвенная</w:t>
            </w:r>
            <w:proofErr w:type="spellEnd"/>
            <w:r w:rsidRPr="00CC640F">
              <w:rPr>
                <w:rFonts w:ascii="Times New Roman" w:eastAsia="Calibri" w:hAnsi="Times New Roman" w:cs="Times New Roman"/>
                <w:color w:val="000000"/>
                <w:sz w:val="24"/>
                <w:szCs w:val="24"/>
              </w:rPr>
              <w:t xml:space="preserve"> символика Российской Федерации.</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«Герои дней воинской славы».</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«Дорожная безопасность»</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«Безопасность»</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«Правила дорожного движения».</w:t>
            </w:r>
          </w:p>
          <w:p w:rsidR="00CC640F" w:rsidRPr="00CC640F" w:rsidRDefault="00CC640F" w:rsidP="00CC640F">
            <w:pPr>
              <w:tabs>
                <w:tab w:val="left" w:pos="1134"/>
              </w:tabs>
              <w:spacing w:after="0" w:line="240" w:lineRule="auto"/>
              <w:rPr>
                <w:rFonts w:ascii="Times New Roman" w:eastAsia="Calibri" w:hAnsi="Times New Roman" w:cs="Times New Roman"/>
                <w:b/>
                <w:color w:val="000000"/>
                <w:sz w:val="24"/>
                <w:szCs w:val="24"/>
                <w:u w:val="single"/>
              </w:rPr>
            </w:pPr>
            <w:r w:rsidRPr="00CC640F">
              <w:rPr>
                <w:rFonts w:ascii="Times New Roman" w:eastAsia="Calibri" w:hAnsi="Times New Roman" w:cs="Times New Roman"/>
                <w:b/>
                <w:color w:val="000000"/>
                <w:sz w:val="24"/>
                <w:szCs w:val="24"/>
                <w:u w:val="single"/>
              </w:rPr>
              <w:t>Образовательная область «Познавательное развитие»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Дыбина</w:t>
            </w:r>
            <w:proofErr w:type="spellEnd"/>
            <w:r w:rsidRPr="00CC640F">
              <w:rPr>
                <w:rFonts w:ascii="Times New Roman" w:eastAsia="Calibri" w:hAnsi="Times New Roman" w:cs="Times New Roman"/>
                <w:color w:val="000000"/>
                <w:sz w:val="24"/>
                <w:szCs w:val="24"/>
              </w:rPr>
              <w:t xml:space="preserve"> О.В. Ознакомление с окружающим миром во второй младшей группе. Конспекты занятий.</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Дыбина</w:t>
            </w:r>
            <w:proofErr w:type="spellEnd"/>
            <w:r w:rsidRPr="00CC640F">
              <w:rPr>
                <w:rFonts w:ascii="Times New Roman" w:eastAsia="Calibri" w:hAnsi="Times New Roman" w:cs="Times New Roman"/>
                <w:color w:val="000000"/>
                <w:sz w:val="24"/>
                <w:szCs w:val="24"/>
              </w:rPr>
              <w:t xml:space="preserve"> О.В. Ознакомление с окружающим миром в средней группе. Конспекты занятий.</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Дыбина</w:t>
            </w:r>
            <w:proofErr w:type="spellEnd"/>
            <w:r w:rsidRPr="00CC640F">
              <w:rPr>
                <w:rFonts w:ascii="Times New Roman" w:eastAsia="Calibri" w:hAnsi="Times New Roman" w:cs="Times New Roman"/>
                <w:color w:val="000000"/>
                <w:sz w:val="24"/>
                <w:szCs w:val="24"/>
              </w:rPr>
              <w:t xml:space="preserve"> О.В. Ознакомление с окружающим миром в старшей группе. Конспекты занятий.</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Иванова Т.В. «Ребенок и окружающий мир: явления общественной жизни. Средняя группа</w:t>
            </w:r>
            <w:proofErr w:type="gramStart"/>
            <w:r w:rsidRPr="00CC640F">
              <w:rPr>
                <w:rFonts w:ascii="Times New Roman" w:eastAsia="Calibri" w:hAnsi="Times New Roman" w:cs="Times New Roman"/>
                <w:color w:val="000000"/>
                <w:sz w:val="24"/>
                <w:szCs w:val="24"/>
              </w:rPr>
              <w:t>.»</w:t>
            </w:r>
            <w:proofErr w:type="gramEnd"/>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Иванова Т.В. «Ребенок и окружающий мир: явления общественной жизни. Старшая группа</w:t>
            </w:r>
            <w:proofErr w:type="gramStart"/>
            <w:r w:rsidRPr="00CC640F">
              <w:rPr>
                <w:rFonts w:ascii="Times New Roman" w:eastAsia="Calibri" w:hAnsi="Times New Roman" w:cs="Times New Roman"/>
                <w:color w:val="000000"/>
                <w:sz w:val="24"/>
                <w:szCs w:val="24"/>
              </w:rPr>
              <w:t>.»</w:t>
            </w:r>
            <w:proofErr w:type="gramEnd"/>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Помораева</w:t>
            </w:r>
            <w:proofErr w:type="spellEnd"/>
            <w:r w:rsidRPr="00CC640F">
              <w:rPr>
                <w:rFonts w:ascii="Times New Roman" w:eastAsia="Calibri" w:hAnsi="Times New Roman" w:cs="Times New Roman"/>
                <w:color w:val="000000"/>
                <w:sz w:val="24"/>
                <w:szCs w:val="24"/>
              </w:rPr>
              <w:t xml:space="preserve"> И.А., </w:t>
            </w:r>
            <w:proofErr w:type="spellStart"/>
            <w:r w:rsidRPr="00CC640F">
              <w:rPr>
                <w:rFonts w:ascii="Times New Roman" w:eastAsia="Calibri" w:hAnsi="Times New Roman" w:cs="Times New Roman"/>
                <w:color w:val="000000"/>
                <w:sz w:val="24"/>
                <w:szCs w:val="24"/>
              </w:rPr>
              <w:t>Позина</w:t>
            </w:r>
            <w:proofErr w:type="spellEnd"/>
            <w:r w:rsidRPr="00CC640F">
              <w:rPr>
                <w:rFonts w:ascii="Times New Roman" w:eastAsia="Calibri" w:hAnsi="Times New Roman" w:cs="Times New Roman"/>
                <w:color w:val="000000"/>
                <w:sz w:val="24"/>
                <w:szCs w:val="24"/>
              </w:rPr>
              <w:t xml:space="preserve"> В.А. Занятия по формированию элементарных математических представлений во второй младшей группе детского сада.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Помораева</w:t>
            </w:r>
            <w:proofErr w:type="spellEnd"/>
            <w:r w:rsidRPr="00CC640F">
              <w:rPr>
                <w:rFonts w:ascii="Times New Roman" w:eastAsia="Calibri" w:hAnsi="Times New Roman" w:cs="Times New Roman"/>
                <w:color w:val="000000"/>
                <w:sz w:val="24"/>
                <w:szCs w:val="24"/>
              </w:rPr>
              <w:t xml:space="preserve"> И.А., </w:t>
            </w:r>
            <w:proofErr w:type="spellStart"/>
            <w:r w:rsidRPr="00CC640F">
              <w:rPr>
                <w:rFonts w:ascii="Times New Roman" w:eastAsia="Calibri" w:hAnsi="Times New Roman" w:cs="Times New Roman"/>
                <w:color w:val="000000"/>
                <w:sz w:val="24"/>
                <w:szCs w:val="24"/>
              </w:rPr>
              <w:t>Позина</w:t>
            </w:r>
            <w:proofErr w:type="spellEnd"/>
            <w:r w:rsidRPr="00CC640F">
              <w:rPr>
                <w:rFonts w:ascii="Times New Roman" w:eastAsia="Calibri" w:hAnsi="Times New Roman" w:cs="Times New Roman"/>
                <w:color w:val="000000"/>
                <w:sz w:val="24"/>
                <w:szCs w:val="24"/>
              </w:rPr>
              <w:t xml:space="preserve"> В.А. Занятия по формированию элементарных математических представлений в средней группе детского сада.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Помораева</w:t>
            </w:r>
            <w:proofErr w:type="spellEnd"/>
            <w:r w:rsidRPr="00CC640F">
              <w:rPr>
                <w:rFonts w:ascii="Times New Roman" w:eastAsia="Calibri" w:hAnsi="Times New Roman" w:cs="Times New Roman"/>
                <w:color w:val="000000"/>
                <w:sz w:val="24"/>
                <w:szCs w:val="24"/>
              </w:rPr>
              <w:t xml:space="preserve"> И.А., </w:t>
            </w:r>
            <w:proofErr w:type="spellStart"/>
            <w:r w:rsidRPr="00CC640F">
              <w:rPr>
                <w:rFonts w:ascii="Times New Roman" w:eastAsia="Calibri" w:hAnsi="Times New Roman" w:cs="Times New Roman"/>
                <w:color w:val="000000"/>
                <w:sz w:val="24"/>
                <w:szCs w:val="24"/>
              </w:rPr>
              <w:t>Позина</w:t>
            </w:r>
            <w:proofErr w:type="spellEnd"/>
            <w:r w:rsidRPr="00CC640F">
              <w:rPr>
                <w:rFonts w:ascii="Times New Roman" w:eastAsia="Calibri" w:hAnsi="Times New Roman" w:cs="Times New Roman"/>
                <w:color w:val="000000"/>
                <w:sz w:val="24"/>
                <w:szCs w:val="24"/>
              </w:rPr>
              <w:t xml:space="preserve"> В.А. Занятия по формированию элементарных математических представлений в старшей группе детского сада.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В.П.Новикова</w:t>
            </w:r>
            <w:proofErr w:type="spellEnd"/>
            <w:r w:rsidRPr="00CC640F">
              <w:rPr>
                <w:rFonts w:ascii="Times New Roman" w:eastAsia="Calibri" w:hAnsi="Times New Roman" w:cs="Times New Roman"/>
                <w:color w:val="000000"/>
                <w:sz w:val="24"/>
                <w:szCs w:val="24"/>
              </w:rPr>
              <w:t xml:space="preserve">. Математика в </w:t>
            </w:r>
            <w:proofErr w:type="spellStart"/>
            <w:r w:rsidRPr="00CC640F">
              <w:rPr>
                <w:rFonts w:ascii="Times New Roman" w:eastAsia="Calibri" w:hAnsi="Times New Roman" w:cs="Times New Roman"/>
                <w:color w:val="000000"/>
                <w:sz w:val="24"/>
                <w:szCs w:val="24"/>
              </w:rPr>
              <w:t>детком</w:t>
            </w:r>
            <w:proofErr w:type="spellEnd"/>
            <w:r w:rsidRPr="00CC640F">
              <w:rPr>
                <w:rFonts w:ascii="Times New Roman" w:eastAsia="Calibri" w:hAnsi="Times New Roman" w:cs="Times New Roman"/>
                <w:color w:val="000000"/>
                <w:sz w:val="24"/>
                <w:szCs w:val="24"/>
              </w:rPr>
              <w:t xml:space="preserve"> саду. Старший дошкольный возраст.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П.Г.Федосеева</w:t>
            </w:r>
            <w:proofErr w:type="spellEnd"/>
            <w:r w:rsidRPr="00CC640F">
              <w:rPr>
                <w:rFonts w:ascii="Times New Roman" w:eastAsia="Calibri" w:hAnsi="Times New Roman" w:cs="Times New Roman"/>
                <w:color w:val="000000"/>
                <w:sz w:val="24"/>
                <w:szCs w:val="24"/>
              </w:rPr>
              <w:t xml:space="preserve"> «Игровая деятельность на занятиях по математике» Средняя группа.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Р.А.Жукова</w:t>
            </w:r>
            <w:proofErr w:type="spellEnd"/>
            <w:r w:rsidRPr="00CC640F">
              <w:rPr>
                <w:rFonts w:ascii="Times New Roman" w:eastAsia="Calibri" w:hAnsi="Times New Roman" w:cs="Times New Roman"/>
                <w:color w:val="000000"/>
                <w:sz w:val="24"/>
                <w:szCs w:val="24"/>
              </w:rPr>
              <w:t xml:space="preserve"> «Математика». Средняя группа.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Соломенникова</w:t>
            </w:r>
            <w:proofErr w:type="spellEnd"/>
            <w:r w:rsidRPr="00CC640F">
              <w:rPr>
                <w:rFonts w:ascii="Times New Roman" w:eastAsia="Calibri" w:hAnsi="Times New Roman" w:cs="Times New Roman"/>
                <w:color w:val="000000"/>
                <w:sz w:val="24"/>
                <w:szCs w:val="24"/>
              </w:rPr>
              <w:t xml:space="preserve"> О.А. Занятия по формированию элементарных экологических представлений в первой младшей группе.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Соломенникова</w:t>
            </w:r>
            <w:proofErr w:type="spellEnd"/>
            <w:r w:rsidRPr="00CC640F">
              <w:rPr>
                <w:rFonts w:ascii="Times New Roman" w:eastAsia="Calibri" w:hAnsi="Times New Roman" w:cs="Times New Roman"/>
                <w:color w:val="000000"/>
                <w:sz w:val="24"/>
                <w:szCs w:val="24"/>
              </w:rPr>
              <w:t xml:space="preserve"> О.А. Занятия по формированию элементарных экологических </w:t>
            </w:r>
            <w:r w:rsidRPr="00CC640F">
              <w:rPr>
                <w:rFonts w:ascii="Times New Roman" w:eastAsia="Calibri" w:hAnsi="Times New Roman" w:cs="Times New Roman"/>
                <w:color w:val="000000"/>
                <w:sz w:val="24"/>
                <w:szCs w:val="24"/>
              </w:rPr>
              <w:lastRenderedPageBreak/>
              <w:t>представлений во второй младшей группе.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Соломенникова</w:t>
            </w:r>
            <w:proofErr w:type="spellEnd"/>
            <w:r w:rsidRPr="00CC640F">
              <w:rPr>
                <w:rFonts w:ascii="Times New Roman" w:eastAsia="Calibri" w:hAnsi="Times New Roman" w:cs="Times New Roman"/>
                <w:color w:val="000000"/>
                <w:sz w:val="24"/>
                <w:szCs w:val="24"/>
              </w:rPr>
              <w:t xml:space="preserve"> О.А. Занятия по формированию элементарных экологических представлений в средней группе.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Фисенко М.А. «Природа вокруг нас». Младшая и средняя группа.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Молодова</w:t>
            </w:r>
            <w:proofErr w:type="spellEnd"/>
            <w:r w:rsidRPr="00CC640F">
              <w:rPr>
                <w:rFonts w:ascii="Times New Roman" w:eastAsia="Calibri" w:hAnsi="Times New Roman" w:cs="Times New Roman"/>
                <w:color w:val="000000"/>
                <w:sz w:val="24"/>
                <w:szCs w:val="24"/>
              </w:rPr>
              <w:t xml:space="preserve"> Л.П. Игровые экологические занятия с детьми.</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Молодова</w:t>
            </w:r>
            <w:proofErr w:type="spellEnd"/>
            <w:r w:rsidRPr="00CC640F">
              <w:rPr>
                <w:rFonts w:ascii="Times New Roman" w:eastAsia="Calibri" w:hAnsi="Times New Roman" w:cs="Times New Roman"/>
                <w:color w:val="000000"/>
                <w:sz w:val="24"/>
                <w:szCs w:val="24"/>
              </w:rPr>
              <w:t xml:space="preserve"> Л.П. Экологические праздники для детей.</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Николаева С.Н. Воспитание начал экологической культуры в дошкольном детстве.</w:t>
            </w:r>
          </w:p>
          <w:p w:rsidR="00CC640F" w:rsidRPr="00CC640F" w:rsidRDefault="00CC640F" w:rsidP="00CC640F">
            <w:pPr>
              <w:tabs>
                <w:tab w:val="left" w:pos="1134"/>
              </w:tabs>
              <w:spacing w:after="0" w:line="240" w:lineRule="auto"/>
              <w:rPr>
                <w:rFonts w:ascii="Times New Roman" w:eastAsia="Calibri" w:hAnsi="Times New Roman" w:cs="Times New Roman"/>
                <w:b/>
                <w:i/>
                <w:color w:val="000000"/>
                <w:sz w:val="24"/>
                <w:szCs w:val="24"/>
              </w:rPr>
            </w:pPr>
            <w:r w:rsidRPr="00CC640F">
              <w:rPr>
                <w:rFonts w:ascii="Times New Roman" w:eastAsia="Calibri" w:hAnsi="Times New Roman" w:cs="Times New Roman"/>
                <w:b/>
                <w:i/>
                <w:color w:val="000000"/>
                <w:sz w:val="24"/>
                <w:szCs w:val="24"/>
              </w:rPr>
              <w:t>Наглядно-дидактические пособия</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gramStart"/>
            <w:r w:rsidRPr="00CC640F">
              <w:rPr>
                <w:rFonts w:ascii="Times New Roman" w:eastAsia="Calibri" w:hAnsi="Times New Roman" w:cs="Times New Roman"/>
                <w:i/>
                <w:color w:val="000000"/>
                <w:sz w:val="24"/>
                <w:szCs w:val="24"/>
              </w:rPr>
              <w:t xml:space="preserve">Картинки: </w:t>
            </w:r>
            <w:r w:rsidRPr="00CC640F">
              <w:rPr>
                <w:rFonts w:ascii="Times New Roman" w:eastAsia="Calibri" w:hAnsi="Times New Roman" w:cs="Times New Roman"/>
                <w:color w:val="000000"/>
                <w:sz w:val="24"/>
                <w:szCs w:val="24"/>
              </w:rPr>
              <w:t>птицы, домашние и дикие домашние животные, времена года, профессии, все о космосе, фрукты, овощи, грибы, ягоды, помогаем маме, стихийные бедствия, города.</w:t>
            </w:r>
            <w:proofErr w:type="gramEnd"/>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«Моя деревня»</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«Бытовая техника»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«Морские обитатели»</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«12 месяцев»</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«Транспорт»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i/>
                <w:color w:val="000000"/>
                <w:sz w:val="24"/>
                <w:szCs w:val="24"/>
              </w:rPr>
              <w:t>Альбомы: «</w:t>
            </w:r>
            <w:r w:rsidRPr="00CC640F">
              <w:rPr>
                <w:rFonts w:ascii="Times New Roman" w:eastAsia="Calibri" w:hAnsi="Times New Roman" w:cs="Times New Roman"/>
                <w:color w:val="000000"/>
                <w:sz w:val="24"/>
                <w:szCs w:val="24"/>
              </w:rPr>
              <w:t>Природа России», «Еврейская автономная область», «Все о бабочках».</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«Мир вокруг нас» Географический атлас.</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 xml:space="preserve">«Приамурье моё» Работа художника </w:t>
            </w:r>
            <w:proofErr w:type="spellStart"/>
            <w:r w:rsidRPr="00CC640F">
              <w:rPr>
                <w:rFonts w:ascii="Times New Roman" w:eastAsia="Calibri" w:hAnsi="Times New Roman" w:cs="Times New Roman"/>
                <w:color w:val="000000"/>
                <w:sz w:val="24"/>
                <w:szCs w:val="24"/>
              </w:rPr>
              <w:t>Г.Павлишенко</w:t>
            </w:r>
            <w:proofErr w:type="spellEnd"/>
            <w:r w:rsidRPr="00CC640F">
              <w:rPr>
                <w:rFonts w:ascii="Times New Roman" w:eastAsia="Calibri" w:hAnsi="Times New Roman" w:cs="Times New Roman"/>
                <w:color w:val="000000"/>
                <w:sz w:val="24"/>
                <w:szCs w:val="24"/>
              </w:rPr>
              <w:t>.</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Красная книга ЕАО «Растения и грибы»</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Красная книга ЕАО «Дикие животные»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i/>
                <w:color w:val="000000"/>
                <w:sz w:val="24"/>
                <w:szCs w:val="24"/>
              </w:rPr>
              <w:t xml:space="preserve">Энциклопедия Почемучки: </w:t>
            </w:r>
            <w:r w:rsidRPr="00CC640F">
              <w:rPr>
                <w:rFonts w:ascii="Times New Roman" w:eastAsia="Calibri" w:hAnsi="Times New Roman" w:cs="Times New Roman"/>
                <w:color w:val="000000"/>
                <w:sz w:val="24"/>
                <w:szCs w:val="24"/>
              </w:rPr>
              <w:t xml:space="preserve">растения и грибы, тело человека, Планета Земля, транспорт и машины, Древний </w:t>
            </w:r>
            <w:proofErr w:type="spellStart"/>
            <w:r w:rsidRPr="00CC640F">
              <w:rPr>
                <w:rFonts w:ascii="Times New Roman" w:eastAsia="Calibri" w:hAnsi="Times New Roman" w:cs="Times New Roman"/>
                <w:color w:val="000000"/>
                <w:sz w:val="24"/>
                <w:szCs w:val="24"/>
              </w:rPr>
              <w:t>Египед</w:t>
            </w:r>
            <w:proofErr w:type="spellEnd"/>
            <w:r w:rsidRPr="00CC640F">
              <w:rPr>
                <w:rFonts w:ascii="Times New Roman" w:eastAsia="Calibri" w:hAnsi="Times New Roman" w:cs="Times New Roman"/>
                <w:color w:val="000000"/>
                <w:sz w:val="24"/>
                <w:szCs w:val="24"/>
              </w:rPr>
              <w:t>, животные.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gramStart"/>
            <w:r w:rsidRPr="00CC640F">
              <w:rPr>
                <w:rFonts w:ascii="Times New Roman" w:eastAsia="Calibri" w:hAnsi="Times New Roman" w:cs="Times New Roman"/>
                <w:i/>
                <w:color w:val="000000"/>
                <w:sz w:val="24"/>
                <w:szCs w:val="24"/>
              </w:rPr>
              <w:t xml:space="preserve">Плакаты: </w:t>
            </w:r>
            <w:r w:rsidRPr="00CC640F">
              <w:rPr>
                <w:rFonts w:ascii="Times New Roman" w:eastAsia="Calibri" w:hAnsi="Times New Roman" w:cs="Times New Roman"/>
                <w:color w:val="000000"/>
                <w:sz w:val="24"/>
                <w:szCs w:val="24"/>
              </w:rPr>
              <w:t>геометрические фигуры, домашние животные, домашние питомцы, грибы, птицы, насекомые, деревья и кустарники…</w:t>
            </w:r>
            <w:proofErr w:type="gramEnd"/>
          </w:p>
          <w:p w:rsidR="00CC640F" w:rsidRPr="00CC640F" w:rsidRDefault="00CC640F" w:rsidP="00CC640F">
            <w:pPr>
              <w:tabs>
                <w:tab w:val="left" w:pos="1134"/>
              </w:tabs>
              <w:spacing w:after="0" w:line="240" w:lineRule="auto"/>
              <w:rPr>
                <w:rFonts w:ascii="Times New Roman" w:eastAsia="Calibri" w:hAnsi="Times New Roman" w:cs="Times New Roman"/>
                <w:b/>
                <w:color w:val="000000"/>
                <w:sz w:val="24"/>
                <w:szCs w:val="24"/>
                <w:u w:val="single"/>
              </w:rPr>
            </w:pPr>
            <w:r w:rsidRPr="00CC640F">
              <w:rPr>
                <w:rFonts w:ascii="Times New Roman" w:eastAsia="Calibri" w:hAnsi="Times New Roman" w:cs="Times New Roman"/>
                <w:b/>
                <w:color w:val="000000"/>
                <w:sz w:val="24"/>
                <w:szCs w:val="24"/>
                <w:u w:val="single"/>
              </w:rPr>
              <w:t>Образовательная область  «Речевое развитие»</w:t>
            </w:r>
          </w:p>
          <w:p w:rsidR="00CC640F" w:rsidRPr="00CC640F" w:rsidRDefault="00CC640F" w:rsidP="00CC640F">
            <w:pPr>
              <w:tabs>
                <w:tab w:val="left" w:pos="1134"/>
              </w:tabs>
              <w:spacing w:after="0" w:line="240" w:lineRule="auto"/>
              <w:rPr>
                <w:rFonts w:ascii="Times New Roman" w:eastAsia="Calibri" w:hAnsi="Times New Roman" w:cs="Times New Roman"/>
                <w:b/>
                <w:i/>
                <w:color w:val="000000"/>
                <w:sz w:val="24"/>
                <w:szCs w:val="24"/>
              </w:rPr>
            </w:pPr>
            <w:r w:rsidRPr="00CC640F">
              <w:rPr>
                <w:rFonts w:ascii="Times New Roman" w:eastAsia="Calibri" w:hAnsi="Times New Roman" w:cs="Times New Roman"/>
                <w:b/>
                <w:i/>
                <w:color w:val="000000"/>
                <w:sz w:val="24"/>
                <w:szCs w:val="24"/>
              </w:rPr>
              <w:t>Методическое пособие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Гербова</w:t>
            </w:r>
            <w:proofErr w:type="spellEnd"/>
            <w:r w:rsidRPr="00CC640F">
              <w:rPr>
                <w:rFonts w:ascii="Times New Roman" w:eastAsia="Calibri" w:hAnsi="Times New Roman" w:cs="Times New Roman"/>
                <w:color w:val="000000"/>
                <w:sz w:val="24"/>
                <w:szCs w:val="24"/>
              </w:rPr>
              <w:t xml:space="preserve"> В.В. Занятия по  развитию речи в первой младшей группе.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Гербова</w:t>
            </w:r>
            <w:proofErr w:type="spellEnd"/>
            <w:r w:rsidRPr="00CC640F">
              <w:rPr>
                <w:rFonts w:ascii="Times New Roman" w:eastAsia="Calibri" w:hAnsi="Times New Roman" w:cs="Times New Roman"/>
                <w:color w:val="000000"/>
                <w:sz w:val="24"/>
                <w:szCs w:val="24"/>
              </w:rPr>
              <w:t xml:space="preserve"> В.В. Занятия по  развитию речи во второй младшей группе.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Гербова</w:t>
            </w:r>
            <w:proofErr w:type="spellEnd"/>
            <w:r w:rsidRPr="00CC640F">
              <w:rPr>
                <w:rFonts w:ascii="Times New Roman" w:eastAsia="Calibri" w:hAnsi="Times New Roman" w:cs="Times New Roman"/>
                <w:color w:val="000000"/>
                <w:sz w:val="24"/>
                <w:szCs w:val="24"/>
              </w:rPr>
              <w:t xml:space="preserve"> В.В. Занятия по  развитию речи в средней группе.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Гербова</w:t>
            </w:r>
            <w:proofErr w:type="spellEnd"/>
            <w:r w:rsidRPr="00CC640F">
              <w:rPr>
                <w:rFonts w:ascii="Times New Roman" w:eastAsia="Calibri" w:hAnsi="Times New Roman" w:cs="Times New Roman"/>
                <w:color w:val="000000"/>
                <w:sz w:val="24"/>
                <w:szCs w:val="24"/>
              </w:rPr>
              <w:t xml:space="preserve"> В.В. Занятия по  развитию речи в старшей группе.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Бочкарева О.И. «Обогащение и активация словарного запаса»</w:t>
            </w:r>
          </w:p>
          <w:p w:rsidR="00CC640F" w:rsidRPr="00CC640F" w:rsidRDefault="00CC640F" w:rsidP="00CC640F">
            <w:pPr>
              <w:tabs>
                <w:tab w:val="left" w:pos="1134"/>
              </w:tabs>
              <w:spacing w:after="0" w:line="240" w:lineRule="auto"/>
              <w:rPr>
                <w:rFonts w:ascii="Times New Roman" w:eastAsia="Calibri" w:hAnsi="Times New Roman" w:cs="Times New Roman"/>
                <w:b/>
                <w:i/>
                <w:color w:val="000000"/>
                <w:sz w:val="24"/>
                <w:szCs w:val="24"/>
              </w:rPr>
            </w:pPr>
            <w:r w:rsidRPr="00CC640F">
              <w:rPr>
                <w:rFonts w:ascii="Times New Roman" w:eastAsia="Calibri" w:hAnsi="Times New Roman" w:cs="Times New Roman"/>
                <w:b/>
                <w:i/>
                <w:color w:val="000000"/>
                <w:sz w:val="24"/>
                <w:szCs w:val="24"/>
              </w:rPr>
              <w:t>Наглядно-дидактические пособия</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В.В.Гербова</w:t>
            </w:r>
            <w:proofErr w:type="spellEnd"/>
            <w:r w:rsidRPr="00CC640F">
              <w:rPr>
                <w:rFonts w:ascii="Times New Roman" w:eastAsia="Calibri" w:hAnsi="Times New Roman" w:cs="Times New Roman"/>
                <w:color w:val="000000"/>
                <w:sz w:val="24"/>
                <w:szCs w:val="24"/>
              </w:rPr>
              <w:t xml:space="preserve">. Развитие речи в </w:t>
            </w:r>
            <w:proofErr w:type="spellStart"/>
            <w:r w:rsidRPr="00CC640F">
              <w:rPr>
                <w:rFonts w:ascii="Times New Roman" w:eastAsia="Calibri" w:hAnsi="Times New Roman" w:cs="Times New Roman"/>
                <w:color w:val="000000"/>
                <w:sz w:val="24"/>
                <w:szCs w:val="24"/>
              </w:rPr>
              <w:t>детком</w:t>
            </w:r>
            <w:proofErr w:type="spellEnd"/>
            <w:r w:rsidRPr="00CC640F">
              <w:rPr>
                <w:rFonts w:ascii="Times New Roman" w:eastAsia="Calibri" w:hAnsi="Times New Roman" w:cs="Times New Roman"/>
                <w:color w:val="000000"/>
                <w:sz w:val="24"/>
                <w:szCs w:val="24"/>
              </w:rPr>
              <w:t xml:space="preserve"> саду для детей 2-3лет.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В.В.Гербова</w:t>
            </w:r>
            <w:proofErr w:type="spellEnd"/>
            <w:r w:rsidRPr="00CC640F">
              <w:rPr>
                <w:rFonts w:ascii="Times New Roman" w:eastAsia="Calibri" w:hAnsi="Times New Roman" w:cs="Times New Roman"/>
                <w:color w:val="000000"/>
                <w:sz w:val="24"/>
                <w:szCs w:val="24"/>
              </w:rPr>
              <w:t xml:space="preserve">. Развитие речи в </w:t>
            </w:r>
            <w:proofErr w:type="spellStart"/>
            <w:r w:rsidRPr="00CC640F">
              <w:rPr>
                <w:rFonts w:ascii="Times New Roman" w:eastAsia="Calibri" w:hAnsi="Times New Roman" w:cs="Times New Roman"/>
                <w:color w:val="000000"/>
                <w:sz w:val="24"/>
                <w:szCs w:val="24"/>
              </w:rPr>
              <w:t>детком</w:t>
            </w:r>
            <w:proofErr w:type="spellEnd"/>
            <w:r w:rsidRPr="00CC640F">
              <w:rPr>
                <w:rFonts w:ascii="Times New Roman" w:eastAsia="Calibri" w:hAnsi="Times New Roman" w:cs="Times New Roman"/>
                <w:color w:val="000000"/>
                <w:sz w:val="24"/>
                <w:szCs w:val="24"/>
              </w:rPr>
              <w:t xml:space="preserve"> саду для детей 3-4лет.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Сюжетные картинки, плакаты.</w:t>
            </w:r>
          </w:p>
          <w:p w:rsidR="00CC640F" w:rsidRPr="00CC640F" w:rsidRDefault="00CC640F" w:rsidP="00CC640F">
            <w:pPr>
              <w:tabs>
                <w:tab w:val="left" w:pos="1134"/>
              </w:tabs>
              <w:spacing w:after="0" w:line="240" w:lineRule="auto"/>
              <w:rPr>
                <w:rFonts w:ascii="Times New Roman" w:eastAsia="Calibri" w:hAnsi="Times New Roman" w:cs="Times New Roman"/>
                <w:b/>
                <w:color w:val="000000"/>
                <w:sz w:val="24"/>
                <w:szCs w:val="24"/>
                <w:u w:val="single"/>
              </w:rPr>
            </w:pPr>
            <w:proofErr w:type="spellStart"/>
            <w:r w:rsidRPr="00CC640F">
              <w:rPr>
                <w:rFonts w:ascii="Times New Roman" w:eastAsia="Calibri" w:hAnsi="Times New Roman" w:cs="Times New Roman"/>
                <w:b/>
                <w:color w:val="000000"/>
                <w:sz w:val="24"/>
                <w:szCs w:val="24"/>
                <w:u w:val="single"/>
              </w:rPr>
              <w:t>Образователья</w:t>
            </w:r>
            <w:proofErr w:type="spellEnd"/>
            <w:r w:rsidRPr="00CC640F">
              <w:rPr>
                <w:rFonts w:ascii="Times New Roman" w:eastAsia="Calibri" w:hAnsi="Times New Roman" w:cs="Times New Roman"/>
                <w:b/>
                <w:color w:val="000000"/>
                <w:sz w:val="24"/>
                <w:szCs w:val="24"/>
                <w:u w:val="single"/>
              </w:rPr>
              <w:t xml:space="preserve"> область «Художественно – эстетическое развитие»</w:t>
            </w:r>
          </w:p>
          <w:p w:rsidR="00CC640F" w:rsidRPr="00CC640F" w:rsidRDefault="00CC640F" w:rsidP="00CC640F">
            <w:pPr>
              <w:tabs>
                <w:tab w:val="left" w:pos="1134"/>
              </w:tabs>
              <w:spacing w:after="0" w:line="240" w:lineRule="auto"/>
              <w:rPr>
                <w:rFonts w:ascii="Times New Roman" w:eastAsia="Calibri" w:hAnsi="Times New Roman" w:cs="Times New Roman"/>
                <w:b/>
                <w:i/>
                <w:color w:val="000000"/>
                <w:sz w:val="24"/>
                <w:szCs w:val="24"/>
              </w:rPr>
            </w:pPr>
            <w:r w:rsidRPr="00CC640F">
              <w:rPr>
                <w:rFonts w:ascii="Times New Roman" w:eastAsia="Calibri" w:hAnsi="Times New Roman" w:cs="Times New Roman"/>
                <w:b/>
                <w:i/>
                <w:color w:val="000000"/>
                <w:sz w:val="24"/>
                <w:szCs w:val="24"/>
              </w:rPr>
              <w:t>Методические пособия.</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Комарова Т.С. Занятия по изобразительной деятельности во второй младшей группе.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Комарова Т.С. Занятия по изобразительной деятельности в средней группе.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Комарова Т.С. Занятия по изобразительной деятельности в старшей группе.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Куцанова</w:t>
            </w:r>
            <w:proofErr w:type="spellEnd"/>
            <w:r w:rsidRPr="00CC640F">
              <w:rPr>
                <w:rFonts w:ascii="Times New Roman" w:eastAsia="Calibri" w:hAnsi="Times New Roman" w:cs="Times New Roman"/>
                <w:color w:val="000000"/>
                <w:sz w:val="24"/>
                <w:szCs w:val="24"/>
              </w:rPr>
              <w:t xml:space="preserve"> Л.В. Конструирование из строительного материала в средней группе.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Куцанова</w:t>
            </w:r>
            <w:proofErr w:type="spellEnd"/>
            <w:r w:rsidRPr="00CC640F">
              <w:rPr>
                <w:rFonts w:ascii="Times New Roman" w:eastAsia="Calibri" w:hAnsi="Times New Roman" w:cs="Times New Roman"/>
                <w:color w:val="000000"/>
                <w:sz w:val="24"/>
                <w:szCs w:val="24"/>
              </w:rPr>
              <w:t xml:space="preserve"> Л.В. Конструирование из строительного материала в старшей группе.</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Брыкина</w:t>
            </w:r>
            <w:proofErr w:type="spellEnd"/>
            <w:r w:rsidRPr="00CC640F">
              <w:rPr>
                <w:rFonts w:ascii="Times New Roman" w:eastAsia="Calibri" w:hAnsi="Times New Roman" w:cs="Times New Roman"/>
                <w:color w:val="000000"/>
                <w:sz w:val="24"/>
                <w:szCs w:val="24"/>
              </w:rPr>
              <w:t xml:space="preserve"> Е.К. Творчество детей с различным материалом.</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Трюфанова</w:t>
            </w:r>
            <w:proofErr w:type="spellEnd"/>
            <w:r w:rsidRPr="00CC640F">
              <w:rPr>
                <w:rFonts w:ascii="Times New Roman" w:eastAsia="Calibri" w:hAnsi="Times New Roman" w:cs="Times New Roman"/>
                <w:color w:val="000000"/>
                <w:sz w:val="24"/>
                <w:szCs w:val="24"/>
              </w:rPr>
              <w:t xml:space="preserve"> И.В. Мастерская юных художников. Развитие изобразительных способностей старших дошкольников.</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Антонова М.Р. Клеем, лепим, вырезаем.</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Христоматия</w:t>
            </w:r>
            <w:proofErr w:type="spellEnd"/>
            <w:r w:rsidRPr="00CC640F">
              <w:rPr>
                <w:rFonts w:ascii="Times New Roman" w:eastAsia="Calibri" w:hAnsi="Times New Roman" w:cs="Times New Roman"/>
                <w:color w:val="000000"/>
                <w:sz w:val="24"/>
                <w:szCs w:val="24"/>
              </w:rPr>
              <w:t xml:space="preserve"> для чтения детям в детском саду: 2-3 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Христоматия</w:t>
            </w:r>
            <w:proofErr w:type="spellEnd"/>
            <w:r w:rsidRPr="00CC640F">
              <w:rPr>
                <w:rFonts w:ascii="Times New Roman" w:eastAsia="Calibri" w:hAnsi="Times New Roman" w:cs="Times New Roman"/>
                <w:color w:val="000000"/>
                <w:sz w:val="24"/>
                <w:szCs w:val="24"/>
              </w:rPr>
              <w:t xml:space="preserve"> для чтения детям в детском саду: 3-4 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Христоматия</w:t>
            </w:r>
            <w:proofErr w:type="spellEnd"/>
            <w:r w:rsidRPr="00CC640F">
              <w:rPr>
                <w:rFonts w:ascii="Times New Roman" w:eastAsia="Calibri" w:hAnsi="Times New Roman" w:cs="Times New Roman"/>
                <w:color w:val="000000"/>
                <w:sz w:val="24"/>
                <w:szCs w:val="24"/>
              </w:rPr>
              <w:t xml:space="preserve"> для чтения детям в детском саду: 4-5 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Христоматия</w:t>
            </w:r>
            <w:proofErr w:type="spellEnd"/>
            <w:r w:rsidRPr="00CC640F">
              <w:rPr>
                <w:rFonts w:ascii="Times New Roman" w:eastAsia="Calibri" w:hAnsi="Times New Roman" w:cs="Times New Roman"/>
                <w:color w:val="000000"/>
                <w:sz w:val="24"/>
                <w:szCs w:val="24"/>
              </w:rPr>
              <w:t xml:space="preserve"> для чтения детям в детском саду: 5-6 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Христоматия</w:t>
            </w:r>
            <w:proofErr w:type="spellEnd"/>
            <w:r w:rsidRPr="00CC640F">
              <w:rPr>
                <w:rFonts w:ascii="Times New Roman" w:eastAsia="Calibri" w:hAnsi="Times New Roman" w:cs="Times New Roman"/>
                <w:color w:val="000000"/>
                <w:sz w:val="24"/>
                <w:szCs w:val="24"/>
              </w:rPr>
              <w:t xml:space="preserve"> для чтения детям в детском саду: 6-7 лет.</w:t>
            </w:r>
          </w:p>
          <w:p w:rsidR="00CC640F" w:rsidRPr="00CC640F" w:rsidRDefault="00CC640F" w:rsidP="00CC640F">
            <w:pPr>
              <w:tabs>
                <w:tab w:val="left" w:pos="1134"/>
              </w:tabs>
              <w:spacing w:after="0" w:line="240" w:lineRule="auto"/>
              <w:rPr>
                <w:rFonts w:ascii="Times New Roman" w:eastAsia="Calibri" w:hAnsi="Times New Roman" w:cs="Times New Roman"/>
                <w:b/>
                <w:color w:val="000000"/>
                <w:sz w:val="24"/>
                <w:szCs w:val="24"/>
              </w:rPr>
            </w:pPr>
            <w:r w:rsidRPr="00CC640F">
              <w:rPr>
                <w:rFonts w:ascii="Times New Roman" w:eastAsia="Calibri" w:hAnsi="Times New Roman" w:cs="Times New Roman"/>
                <w:b/>
                <w:color w:val="000000"/>
                <w:sz w:val="24"/>
                <w:szCs w:val="24"/>
              </w:rPr>
              <w:t>Наглядно-дидактические пособия</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i/>
                <w:color w:val="000000"/>
                <w:sz w:val="24"/>
                <w:szCs w:val="24"/>
              </w:rPr>
              <w:lastRenderedPageBreak/>
              <w:t>Картинки:</w:t>
            </w:r>
            <w:r w:rsidRPr="00CC640F">
              <w:rPr>
                <w:rFonts w:ascii="Times New Roman" w:eastAsia="Calibri" w:hAnsi="Times New Roman" w:cs="Times New Roman"/>
                <w:color w:val="000000"/>
                <w:sz w:val="24"/>
                <w:szCs w:val="24"/>
              </w:rPr>
              <w:t xml:space="preserve"> русские </w:t>
            </w:r>
            <w:proofErr w:type="spellStart"/>
            <w:r w:rsidRPr="00CC640F">
              <w:rPr>
                <w:rFonts w:ascii="Times New Roman" w:eastAsia="Calibri" w:hAnsi="Times New Roman" w:cs="Times New Roman"/>
                <w:color w:val="000000"/>
                <w:sz w:val="24"/>
                <w:szCs w:val="24"/>
              </w:rPr>
              <w:t>нароные</w:t>
            </w:r>
            <w:proofErr w:type="spellEnd"/>
            <w:r w:rsidRPr="00CC640F">
              <w:rPr>
                <w:rFonts w:ascii="Times New Roman" w:eastAsia="Calibri" w:hAnsi="Times New Roman" w:cs="Times New Roman"/>
                <w:color w:val="000000"/>
                <w:sz w:val="24"/>
                <w:szCs w:val="24"/>
              </w:rPr>
              <w:t xml:space="preserve"> сказки, сказки русских писателей, портреты писателей.</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i/>
                <w:color w:val="000000"/>
                <w:sz w:val="24"/>
                <w:szCs w:val="24"/>
              </w:rPr>
              <w:t xml:space="preserve">Плакаты: </w:t>
            </w:r>
            <w:r w:rsidRPr="00CC640F">
              <w:rPr>
                <w:rFonts w:ascii="Times New Roman" w:eastAsia="Calibri" w:hAnsi="Times New Roman" w:cs="Times New Roman"/>
                <w:color w:val="000000"/>
                <w:sz w:val="24"/>
                <w:szCs w:val="24"/>
              </w:rPr>
              <w:t xml:space="preserve">цвета, гжель, </w:t>
            </w:r>
            <w:proofErr w:type="spellStart"/>
            <w:r w:rsidRPr="00CC640F">
              <w:rPr>
                <w:rFonts w:ascii="Times New Roman" w:eastAsia="Calibri" w:hAnsi="Times New Roman" w:cs="Times New Roman"/>
                <w:color w:val="000000"/>
                <w:sz w:val="24"/>
                <w:szCs w:val="24"/>
              </w:rPr>
              <w:t>хохлама</w:t>
            </w:r>
            <w:proofErr w:type="spellEnd"/>
            <w:r w:rsidRPr="00CC640F">
              <w:rPr>
                <w:rFonts w:ascii="Times New Roman" w:eastAsia="Calibri" w:hAnsi="Times New Roman" w:cs="Times New Roman"/>
                <w:color w:val="000000"/>
                <w:sz w:val="24"/>
                <w:szCs w:val="24"/>
              </w:rPr>
              <w:t xml:space="preserve">, </w:t>
            </w:r>
            <w:proofErr w:type="spellStart"/>
            <w:r w:rsidRPr="00CC640F">
              <w:rPr>
                <w:rFonts w:ascii="Times New Roman" w:eastAsia="Calibri" w:hAnsi="Times New Roman" w:cs="Times New Roman"/>
                <w:color w:val="000000"/>
                <w:sz w:val="24"/>
                <w:szCs w:val="24"/>
              </w:rPr>
              <w:t>филимоновская</w:t>
            </w:r>
            <w:proofErr w:type="spellEnd"/>
            <w:r w:rsidRPr="00CC640F">
              <w:rPr>
                <w:rFonts w:ascii="Times New Roman" w:eastAsia="Calibri" w:hAnsi="Times New Roman" w:cs="Times New Roman"/>
                <w:color w:val="000000"/>
                <w:sz w:val="24"/>
                <w:szCs w:val="24"/>
              </w:rPr>
              <w:t xml:space="preserve"> роспись.</w:t>
            </w:r>
          </w:p>
          <w:p w:rsidR="00CC640F" w:rsidRPr="00CC640F" w:rsidRDefault="00CC640F" w:rsidP="00CC640F">
            <w:pPr>
              <w:tabs>
                <w:tab w:val="left" w:pos="1134"/>
              </w:tabs>
              <w:spacing w:after="0" w:line="240" w:lineRule="auto"/>
              <w:rPr>
                <w:rFonts w:ascii="Times New Roman" w:eastAsia="Calibri" w:hAnsi="Times New Roman" w:cs="Times New Roman"/>
                <w:b/>
                <w:color w:val="000000"/>
                <w:sz w:val="24"/>
                <w:szCs w:val="24"/>
                <w:u w:val="single"/>
              </w:rPr>
            </w:pPr>
            <w:r w:rsidRPr="00CC640F">
              <w:rPr>
                <w:rFonts w:ascii="Times New Roman" w:eastAsia="Calibri" w:hAnsi="Times New Roman" w:cs="Times New Roman"/>
                <w:b/>
                <w:color w:val="000000"/>
                <w:sz w:val="24"/>
                <w:szCs w:val="24"/>
                <w:u w:val="single"/>
              </w:rPr>
              <w:t>Образовательная область «Физическая культура»</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Бондаренко Т.М. «Физкультурно-оздоровительная работа с детьми 3-4 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Бондаренко Т.М. «Физкультурно-оздоровительная работа с детьми 4-5 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Бондаренко Т.М. «Физкультурно-оздоровительная работа с детьми 5-6 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Бондаренко Т.М. «Физкультурно-оздоровительная работа с детьми 6-7 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gramStart"/>
            <w:r w:rsidRPr="00CC640F">
              <w:rPr>
                <w:rFonts w:ascii="Times New Roman" w:eastAsia="Calibri" w:hAnsi="Times New Roman" w:cs="Times New Roman"/>
                <w:color w:val="000000"/>
                <w:sz w:val="24"/>
                <w:szCs w:val="24"/>
              </w:rPr>
              <w:t>Подольская</w:t>
            </w:r>
            <w:proofErr w:type="gramEnd"/>
            <w:r w:rsidRPr="00CC640F">
              <w:rPr>
                <w:rFonts w:ascii="Times New Roman" w:eastAsia="Calibri" w:hAnsi="Times New Roman" w:cs="Times New Roman"/>
                <w:color w:val="000000"/>
                <w:sz w:val="24"/>
                <w:szCs w:val="24"/>
              </w:rPr>
              <w:t xml:space="preserve"> Е.И. «Физическое развитие детей 2-7 лет». Сюжетно-ролевые занятия.</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r w:rsidRPr="00CC640F">
              <w:rPr>
                <w:rFonts w:ascii="Times New Roman" w:eastAsia="Calibri" w:hAnsi="Times New Roman" w:cs="Times New Roman"/>
                <w:color w:val="000000"/>
                <w:sz w:val="24"/>
                <w:szCs w:val="24"/>
              </w:rPr>
              <w:t>Гаврилова В.В. «Занимательная физкультура для детей 4-7 лет».</w:t>
            </w:r>
          </w:p>
          <w:p w:rsidR="00CC640F" w:rsidRPr="00CC640F" w:rsidRDefault="00CC640F" w:rsidP="00CC640F">
            <w:pPr>
              <w:tabs>
                <w:tab w:val="left" w:pos="1134"/>
              </w:tabs>
              <w:spacing w:after="0" w:line="240" w:lineRule="auto"/>
              <w:rPr>
                <w:rFonts w:ascii="Times New Roman" w:eastAsia="Calibri" w:hAnsi="Times New Roman" w:cs="Times New Roman"/>
                <w:color w:val="000000"/>
                <w:sz w:val="24"/>
                <w:szCs w:val="24"/>
              </w:rPr>
            </w:pPr>
            <w:proofErr w:type="spellStart"/>
            <w:r w:rsidRPr="00CC640F">
              <w:rPr>
                <w:rFonts w:ascii="Times New Roman" w:eastAsia="Calibri" w:hAnsi="Times New Roman" w:cs="Times New Roman"/>
                <w:color w:val="000000"/>
                <w:sz w:val="24"/>
                <w:szCs w:val="24"/>
              </w:rPr>
              <w:t>Соломенникова</w:t>
            </w:r>
            <w:proofErr w:type="spellEnd"/>
            <w:r w:rsidRPr="00CC640F">
              <w:rPr>
                <w:rFonts w:ascii="Times New Roman" w:eastAsia="Calibri" w:hAnsi="Times New Roman" w:cs="Times New Roman"/>
                <w:color w:val="000000"/>
                <w:sz w:val="24"/>
                <w:szCs w:val="24"/>
              </w:rPr>
              <w:t xml:space="preserve"> Н.М. «Организация спортивного досуга дошкольников 4-7 лет»</w:t>
            </w:r>
          </w:p>
          <w:p w:rsidR="00CC640F" w:rsidRPr="00CC640F" w:rsidRDefault="00CC640F" w:rsidP="00CC640F">
            <w:pPr>
              <w:tabs>
                <w:tab w:val="left" w:pos="1134"/>
              </w:tabs>
              <w:spacing w:line="240" w:lineRule="auto"/>
              <w:rPr>
                <w:rFonts w:ascii="Times New Roman" w:eastAsia="Calibri" w:hAnsi="Times New Roman" w:cs="Times New Roman"/>
                <w:b/>
                <w:color w:val="000000"/>
                <w:sz w:val="24"/>
                <w:szCs w:val="24"/>
              </w:rPr>
            </w:pPr>
          </w:p>
        </w:tc>
      </w:tr>
    </w:tbl>
    <w:p w:rsidR="00CC640F" w:rsidRPr="00CC640F" w:rsidRDefault="00CC640F" w:rsidP="00CC640F">
      <w:pPr>
        <w:spacing w:after="204" w:line="348" w:lineRule="atLeast"/>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lastRenderedPageBreak/>
        <w:t>Реализуемые инновационные технологии способствуют наиболее полному личностному развитию воспитанников, повышают их информативный уровень и совершенствуют творческое развитие детей, дают возможность педагогам реализовывать свой творческий потенциал.</w:t>
      </w:r>
      <w:r w:rsidRPr="00CC640F">
        <w:rPr>
          <w:rFonts w:ascii="Arial" w:eastAsia="Times New Roman" w:hAnsi="Arial" w:cs="Arial"/>
          <w:b/>
          <w:bCs/>
          <w:color w:val="000000"/>
          <w:lang w:eastAsia="ru-RU"/>
        </w:rPr>
        <w:t> </w:t>
      </w:r>
    </w:p>
    <w:p w:rsidR="00CC640F" w:rsidRPr="00CC640F" w:rsidRDefault="00CC640F" w:rsidP="00CC640F">
      <w:pPr>
        <w:spacing w:after="204" w:line="348" w:lineRule="atLeast"/>
        <w:jc w:val="both"/>
        <w:rPr>
          <w:rFonts w:ascii="Arial" w:eastAsia="Times New Roman" w:hAnsi="Arial" w:cs="Arial"/>
          <w:color w:val="000000"/>
          <w:lang w:eastAsia="ru-RU"/>
        </w:rPr>
      </w:pPr>
      <w:r w:rsidRPr="00CC640F">
        <w:rPr>
          <w:rFonts w:ascii="Times New Roman" w:eastAsia="Times New Roman" w:hAnsi="Times New Roman" w:cs="Times New Roman"/>
          <w:b/>
          <w:bCs/>
          <w:color w:val="000000"/>
          <w:sz w:val="24"/>
          <w:szCs w:val="24"/>
          <w:lang w:eastAsia="ru-RU"/>
        </w:rPr>
        <w:t>Вывод: </w:t>
      </w:r>
      <w:r w:rsidRPr="00CC640F">
        <w:rPr>
          <w:rFonts w:ascii="Times New Roman" w:eastAsia="Times New Roman" w:hAnsi="Times New Roman" w:cs="Times New Roman"/>
          <w:color w:val="000000"/>
          <w:sz w:val="24"/>
          <w:szCs w:val="24"/>
          <w:lang w:eastAsia="ru-RU"/>
        </w:rPr>
        <w:t xml:space="preserve"> Анализ соответствия оборудования и оснащения методического кабинета принципу необходимости и достаточности для реализации ООП </w:t>
      </w:r>
      <w:proofErr w:type="gramStart"/>
      <w:r w:rsidRPr="00CC640F">
        <w:rPr>
          <w:rFonts w:ascii="Times New Roman" w:eastAsia="Times New Roman" w:hAnsi="Times New Roman" w:cs="Times New Roman"/>
          <w:color w:val="000000"/>
          <w:sz w:val="24"/>
          <w:szCs w:val="24"/>
          <w:lang w:eastAsia="ru-RU"/>
        </w:rPr>
        <w:t>ДО</w:t>
      </w:r>
      <w:proofErr w:type="gramEnd"/>
      <w:r w:rsidRPr="00CC640F">
        <w:rPr>
          <w:rFonts w:ascii="Times New Roman" w:eastAsia="Times New Roman" w:hAnsi="Times New Roman" w:cs="Times New Roman"/>
          <w:color w:val="000000"/>
          <w:sz w:val="24"/>
          <w:szCs w:val="24"/>
          <w:lang w:eastAsia="ru-RU"/>
        </w:rPr>
        <w:t xml:space="preserve"> показал, что </w:t>
      </w:r>
      <w:proofErr w:type="gramStart"/>
      <w:r w:rsidRPr="00CC640F">
        <w:rPr>
          <w:rFonts w:ascii="Times New Roman" w:eastAsia="Times New Roman" w:hAnsi="Times New Roman" w:cs="Times New Roman"/>
          <w:color w:val="000000"/>
          <w:sz w:val="24"/>
          <w:szCs w:val="24"/>
          <w:lang w:eastAsia="ru-RU"/>
        </w:rPr>
        <w:t>в</w:t>
      </w:r>
      <w:proofErr w:type="gramEnd"/>
      <w:r w:rsidRPr="00CC640F">
        <w:rPr>
          <w:rFonts w:ascii="Times New Roman" w:eastAsia="Times New Roman" w:hAnsi="Times New Roman" w:cs="Times New Roman"/>
          <w:color w:val="000000"/>
          <w:sz w:val="24"/>
          <w:szCs w:val="24"/>
          <w:lang w:eastAsia="ru-RU"/>
        </w:rPr>
        <w:t xml:space="preserve"> методическом кабинете создаются  условия для возможности организации совместной деятельности педагогов и воспитанников.</w:t>
      </w:r>
      <w:r w:rsidRPr="00CC640F">
        <w:rPr>
          <w:rFonts w:ascii="Arial" w:eastAsia="Times New Roman" w:hAnsi="Arial" w:cs="Arial"/>
          <w:color w:val="000000"/>
          <w:lang w:eastAsia="ru-RU"/>
        </w:rPr>
        <w:t xml:space="preserve"> </w:t>
      </w:r>
      <w:r w:rsidRPr="00CC640F">
        <w:rPr>
          <w:rFonts w:ascii="Times New Roman" w:eastAsia="Times New Roman" w:hAnsi="Times New Roman" w:cs="Times New Roman"/>
          <w:color w:val="000000"/>
          <w:sz w:val="24"/>
          <w:szCs w:val="24"/>
          <w:lang w:eastAsia="ru-RU"/>
        </w:rPr>
        <w:t xml:space="preserve">Учебно-методическое обеспечение не полностью соответствует ООП ДО, ФГОС ДО, условиям реализации ООП </w:t>
      </w:r>
      <w:proofErr w:type="gramStart"/>
      <w:r w:rsidRPr="00CC640F">
        <w:rPr>
          <w:rFonts w:ascii="Times New Roman" w:eastAsia="Times New Roman" w:hAnsi="Times New Roman" w:cs="Times New Roman"/>
          <w:color w:val="000000"/>
          <w:sz w:val="24"/>
          <w:szCs w:val="24"/>
          <w:lang w:eastAsia="ru-RU"/>
        </w:rPr>
        <w:t>ДО</w:t>
      </w:r>
      <w:proofErr w:type="gramEnd"/>
      <w:r w:rsidRPr="00CC640F">
        <w:rPr>
          <w:rFonts w:ascii="Times New Roman" w:eastAsia="Times New Roman" w:hAnsi="Times New Roman" w:cs="Times New Roman"/>
          <w:color w:val="000000"/>
          <w:sz w:val="24"/>
          <w:szCs w:val="24"/>
          <w:lang w:eastAsia="ru-RU"/>
        </w:rPr>
        <w:t>.</w:t>
      </w:r>
    </w:p>
    <w:p w:rsidR="00CC640F" w:rsidRPr="00CC640F" w:rsidRDefault="00CC640F" w:rsidP="00CC640F">
      <w:pPr>
        <w:spacing w:after="204" w:line="348" w:lineRule="atLeast"/>
        <w:jc w:val="both"/>
        <w:rPr>
          <w:rFonts w:ascii="Arial" w:eastAsia="Times New Roman" w:hAnsi="Arial" w:cs="Arial"/>
          <w:color w:val="000000"/>
          <w:lang w:eastAsia="ru-RU"/>
        </w:rPr>
      </w:pPr>
      <w:r w:rsidRPr="00CC640F">
        <w:rPr>
          <w:rFonts w:ascii="Times New Roman" w:eastAsia="Times New Roman" w:hAnsi="Times New Roman" w:cs="Times New Roman"/>
          <w:b/>
          <w:bCs/>
          <w:color w:val="000000"/>
          <w:sz w:val="24"/>
          <w:szCs w:val="24"/>
          <w:lang w:eastAsia="ru-RU"/>
        </w:rPr>
        <w:t>1.9. Материально-техническая база образовательного учреждения</w:t>
      </w:r>
    </w:p>
    <w:tbl>
      <w:tblPr>
        <w:tblW w:w="9931" w:type="dxa"/>
        <w:tblBorders>
          <w:top w:val="outset" w:sz="6" w:space="0" w:color="auto"/>
          <w:left w:val="outset" w:sz="6" w:space="0" w:color="auto"/>
          <w:bottom w:val="single" w:sz="6" w:space="0" w:color="EEEEEE"/>
          <w:right w:val="outset" w:sz="6" w:space="0" w:color="auto"/>
        </w:tblBorders>
        <w:shd w:val="clear" w:color="auto" w:fill="9FD682"/>
        <w:tblLook w:val="04A0" w:firstRow="1" w:lastRow="0" w:firstColumn="1" w:lastColumn="0" w:noHBand="0" w:noVBand="1"/>
      </w:tblPr>
      <w:tblGrid>
        <w:gridCol w:w="3552"/>
        <w:gridCol w:w="6379"/>
      </w:tblGrid>
      <w:tr w:rsidR="00CC640F" w:rsidRPr="00CC640F" w:rsidTr="00CC640F">
        <w:trPr>
          <w:trHeight w:val="1779"/>
        </w:trPr>
        <w:tc>
          <w:tcPr>
            <w:tcW w:w="3552"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326"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Сведения о наличии зданий и помещений для организации образовательной деятельности  их назначение, площадь (</w:t>
            </w:r>
            <w:proofErr w:type="spellStart"/>
            <w:r w:rsidRPr="00CC640F">
              <w:rPr>
                <w:rFonts w:ascii="Times New Roman" w:eastAsia="Times New Roman" w:hAnsi="Times New Roman" w:cs="Times New Roman"/>
                <w:color w:val="000000"/>
                <w:sz w:val="24"/>
                <w:szCs w:val="24"/>
                <w:lang w:eastAsia="ru-RU"/>
              </w:rPr>
              <w:t>кв.м</w:t>
            </w:r>
            <w:proofErr w:type="spellEnd"/>
            <w:r w:rsidRPr="00CC640F">
              <w:rPr>
                <w:rFonts w:ascii="Times New Roman" w:eastAsia="Times New Roman" w:hAnsi="Times New Roman" w:cs="Times New Roman"/>
                <w:color w:val="000000"/>
                <w:sz w:val="24"/>
                <w:szCs w:val="24"/>
                <w:lang w:eastAsia="ru-RU"/>
              </w:rPr>
              <w:t>.).</w:t>
            </w:r>
          </w:p>
        </w:tc>
        <w:tc>
          <w:tcPr>
            <w:tcW w:w="6379"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Детский сад, нежилое здание в кирпичном исполнении, общей площадью 628,5  </w:t>
            </w:r>
            <w:proofErr w:type="spellStart"/>
            <w:r w:rsidRPr="00CC640F">
              <w:rPr>
                <w:rFonts w:ascii="Times New Roman" w:eastAsia="Times New Roman" w:hAnsi="Times New Roman" w:cs="Times New Roman"/>
                <w:color w:val="000000"/>
                <w:sz w:val="24"/>
                <w:szCs w:val="24"/>
                <w:lang w:eastAsia="ru-RU"/>
              </w:rPr>
              <w:t>кв</w:t>
            </w:r>
            <w:proofErr w:type="gramStart"/>
            <w:r w:rsidRPr="00CC640F">
              <w:rPr>
                <w:rFonts w:ascii="Times New Roman" w:eastAsia="Times New Roman" w:hAnsi="Times New Roman" w:cs="Times New Roman"/>
                <w:color w:val="000000"/>
                <w:sz w:val="24"/>
                <w:szCs w:val="24"/>
                <w:lang w:eastAsia="ru-RU"/>
              </w:rPr>
              <w:t>.м</w:t>
            </w:r>
            <w:proofErr w:type="spellEnd"/>
            <w:proofErr w:type="gramEnd"/>
          </w:p>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Этажность – 2</w:t>
            </w:r>
          </w:p>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Здание светлое,  имеется центральное отопление, вода, канализация, сантехническое оборудование в удовлетворительном состоянии.</w:t>
            </w:r>
          </w:p>
        </w:tc>
      </w:tr>
      <w:tr w:rsidR="00CC640F" w:rsidRPr="00CC640F" w:rsidTr="00CC640F">
        <w:trPr>
          <w:trHeight w:val="626"/>
        </w:trPr>
        <w:tc>
          <w:tcPr>
            <w:tcW w:w="3552"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Количество групповых, спален, дополнительных помещений для проведения практических или коррекционных занятий, компьютерных классов, студий, административных и служебных помещений</w:t>
            </w:r>
          </w:p>
          <w:p w:rsidR="00CC640F" w:rsidRPr="00CC640F" w:rsidRDefault="00CC640F" w:rsidP="00CC640F">
            <w:pPr>
              <w:spacing w:after="204" w:line="240" w:lineRule="auto"/>
              <w:rPr>
                <w:rFonts w:ascii="Arial" w:eastAsia="Times New Roman" w:hAnsi="Arial" w:cs="Arial"/>
                <w:color w:val="000000"/>
                <w:sz w:val="19"/>
                <w:szCs w:val="19"/>
                <w:lang w:eastAsia="ru-RU"/>
              </w:rPr>
            </w:pPr>
            <w:r w:rsidRPr="00CC640F">
              <w:rPr>
                <w:rFonts w:ascii="Arial" w:eastAsia="Times New Roman" w:hAnsi="Arial" w:cs="Arial"/>
                <w:color w:val="000000"/>
                <w:sz w:val="19"/>
                <w:szCs w:val="19"/>
                <w:lang w:eastAsia="ru-RU"/>
              </w:rPr>
              <w:t> </w:t>
            </w:r>
          </w:p>
        </w:tc>
        <w:tc>
          <w:tcPr>
            <w:tcW w:w="6379"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numPr>
                <w:ilvl w:val="0"/>
                <w:numId w:val="14"/>
              </w:numPr>
              <w:spacing w:after="0" w:line="240" w:lineRule="atLeast"/>
              <w:ind w:left="284"/>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групповые  помещения — 4</w:t>
            </w:r>
          </w:p>
          <w:p w:rsidR="00CC640F" w:rsidRPr="00CC640F" w:rsidRDefault="00CC640F" w:rsidP="00CC640F">
            <w:pPr>
              <w:numPr>
                <w:ilvl w:val="0"/>
                <w:numId w:val="14"/>
              </w:numPr>
              <w:spacing w:after="0" w:line="240" w:lineRule="atLeast"/>
              <w:ind w:left="284"/>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спальни — 4</w:t>
            </w:r>
          </w:p>
          <w:p w:rsidR="00CC640F" w:rsidRPr="00CC640F" w:rsidRDefault="00CC640F" w:rsidP="00CC640F">
            <w:pPr>
              <w:numPr>
                <w:ilvl w:val="0"/>
                <w:numId w:val="14"/>
              </w:numPr>
              <w:spacing w:after="0" w:line="240" w:lineRule="atLeast"/>
              <w:ind w:left="284"/>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кабинет заведующего  — 1</w:t>
            </w:r>
          </w:p>
          <w:p w:rsidR="00CC640F" w:rsidRPr="00CC640F" w:rsidRDefault="00CC640F" w:rsidP="00CC640F">
            <w:pPr>
              <w:numPr>
                <w:ilvl w:val="0"/>
                <w:numId w:val="14"/>
              </w:numPr>
              <w:spacing w:after="0" w:line="240" w:lineRule="atLeast"/>
              <w:ind w:left="284"/>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кабинет учителя-логопеда - 1</w:t>
            </w:r>
          </w:p>
          <w:p w:rsidR="00CC640F" w:rsidRPr="00CC640F" w:rsidRDefault="00CC640F" w:rsidP="00CC640F">
            <w:pPr>
              <w:numPr>
                <w:ilvl w:val="0"/>
                <w:numId w:val="14"/>
              </w:numPr>
              <w:spacing w:after="0" w:line="240" w:lineRule="atLeast"/>
              <w:ind w:left="284"/>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медицинский кабинет  — 1</w:t>
            </w:r>
          </w:p>
          <w:p w:rsidR="00CC640F" w:rsidRPr="00CC640F" w:rsidRDefault="00CC640F" w:rsidP="00CC640F">
            <w:pPr>
              <w:numPr>
                <w:ilvl w:val="0"/>
                <w:numId w:val="14"/>
              </w:numPr>
              <w:spacing w:after="0" w:line="240" w:lineRule="atLeast"/>
              <w:ind w:left="284"/>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процедурный кабинет – 1</w:t>
            </w:r>
          </w:p>
          <w:p w:rsidR="00CC640F" w:rsidRPr="00CC640F" w:rsidRDefault="00CC640F" w:rsidP="00CC640F">
            <w:pPr>
              <w:numPr>
                <w:ilvl w:val="0"/>
                <w:numId w:val="14"/>
              </w:numPr>
              <w:spacing w:after="0" w:line="240" w:lineRule="atLeast"/>
              <w:ind w:left="284"/>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изолятор — 1</w:t>
            </w:r>
          </w:p>
          <w:p w:rsidR="00CC640F" w:rsidRPr="00CC640F" w:rsidRDefault="00CC640F" w:rsidP="00CC640F">
            <w:pPr>
              <w:numPr>
                <w:ilvl w:val="0"/>
                <w:numId w:val="14"/>
              </w:numPr>
              <w:spacing w:after="0" w:line="240" w:lineRule="atLeast"/>
              <w:ind w:left="284"/>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пищеблок -1</w:t>
            </w:r>
          </w:p>
          <w:p w:rsidR="00CC640F" w:rsidRPr="00CC640F" w:rsidRDefault="00CC640F" w:rsidP="00CC640F">
            <w:pPr>
              <w:numPr>
                <w:ilvl w:val="0"/>
                <w:numId w:val="14"/>
              </w:numPr>
              <w:spacing w:after="0" w:line="240" w:lineRule="atLeast"/>
              <w:ind w:left="284"/>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прачечная – 1</w:t>
            </w:r>
          </w:p>
          <w:p w:rsidR="00CC640F" w:rsidRPr="00CC640F" w:rsidRDefault="00CC640F" w:rsidP="00CC640F">
            <w:pPr>
              <w:numPr>
                <w:ilvl w:val="0"/>
                <w:numId w:val="14"/>
              </w:numPr>
              <w:spacing w:after="0" w:line="240" w:lineRule="atLeast"/>
              <w:ind w:left="284"/>
              <w:rPr>
                <w:rFonts w:ascii="Arial" w:eastAsia="Times New Roman" w:hAnsi="Arial" w:cs="Arial"/>
                <w:color w:val="000000"/>
                <w:sz w:val="19"/>
                <w:szCs w:val="19"/>
                <w:lang w:eastAsia="ru-RU"/>
              </w:rPr>
            </w:pPr>
            <w:proofErr w:type="spellStart"/>
            <w:r w:rsidRPr="00CC640F">
              <w:rPr>
                <w:rFonts w:ascii="Times New Roman" w:eastAsia="Times New Roman" w:hAnsi="Times New Roman" w:cs="Times New Roman"/>
                <w:color w:val="000000"/>
                <w:sz w:val="24"/>
                <w:szCs w:val="24"/>
                <w:lang w:eastAsia="ru-RU"/>
              </w:rPr>
              <w:t>кастелянская</w:t>
            </w:r>
            <w:proofErr w:type="spellEnd"/>
            <w:r w:rsidRPr="00CC640F">
              <w:rPr>
                <w:rFonts w:ascii="Times New Roman" w:eastAsia="Times New Roman" w:hAnsi="Times New Roman" w:cs="Times New Roman"/>
                <w:color w:val="000000"/>
                <w:sz w:val="24"/>
                <w:szCs w:val="24"/>
                <w:lang w:eastAsia="ru-RU"/>
              </w:rPr>
              <w:t xml:space="preserve"> — 1        </w:t>
            </w:r>
          </w:p>
          <w:p w:rsidR="00CC640F" w:rsidRPr="00CC640F" w:rsidRDefault="00CC640F" w:rsidP="00CC640F">
            <w:pPr>
              <w:numPr>
                <w:ilvl w:val="0"/>
                <w:numId w:val="14"/>
              </w:numPr>
              <w:spacing w:after="204" w:line="240" w:lineRule="auto"/>
              <w:ind w:left="284"/>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кабинет завхоза — 1</w:t>
            </w:r>
          </w:p>
        </w:tc>
      </w:tr>
      <w:tr w:rsidR="00CC640F" w:rsidRPr="00CC640F" w:rsidTr="00CC640F">
        <w:tc>
          <w:tcPr>
            <w:tcW w:w="3552"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Наличие современной информационно-технической базы (локальные сети, выход в Интернет, электронная почта, ТСО и другие, достаточность)</w:t>
            </w:r>
          </w:p>
        </w:tc>
        <w:tc>
          <w:tcPr>
            <w:tcW w:w="6379"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numPr>
                <w:ilvl w:val="0"/>
                <w:numId w:val="15"/>
              </w:num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компьютер — 1</w:t>
            </w:r>
          </w:p>
          <w:p w:rsidR="00CC640F" w:rsidRPr="00CC640F" w:rsidRDefault="00CC640F" w:rsidP="00CC640F">
            <w:pPr>
              <w:numPr>
                <w:ilvl w:val="0"/>
                <w:numId w:val="15"/>
              </w:num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интернет  – 1</w:t>
            </w:r>
          </w:p>
          <w:p w:rsidR="00CC640F" w:rsidRPr="00CC640F" w:rsidRDefault="00CC640F" w:rsidP="00CC640F">
            <w:pPr>
              <w:numPr>
                <w:ilvl w:val="0"/>
                <w:numId w:val="15"/>
              </w:num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электронная почта — 1</w:t>
            </w:r>
          </w:p>
          <w:p w:rsidR="00CC640F" w:rsidRPr="00CC640F" w:rsidRDefault="00CC640F" w:rsidP="00CC640F">
            <w:pPr>
              <w:numPr>
                <w:ilvl w:val="0"/>
                <w:numId w:val="15"/>
              </w:num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музыкальный центр — 1</w:t>
            </w:r>
          </w:p>
          <w:p w:rsidR="00CC640F" w:rsidRPr="00CC640F" w:rsidRDefault="00CC640F" w:rsidP="00CC640F">
            <w:pPr>
              <w:numPr>
                <w:ilvl w:val="0"/>
                <w:numId w:val="15"/>
              </w:numPr>
              <w:spacing w:after="0" w:line="240" w:lineRule="atLeast"/>
              <w:rPr>
                <w:rFonts w:ascii="Arial" w:eastAsia="Times New Roman" w:hAnsi="Arial" w:cs="Arial"/>
                <w:color w:val="000000"/>
                <w:sz w:val="19"/>
                <w:szCs w:val="19"/>
                <w:lang w:eastAsia="ru-RU"/>
              </w:rPr>
            </w:pPr>
            <w:proofErr w:type="spellStart"/>
            <w:r w:rsidRPr="00CC640F">
              <w:rPr>
                <w:rFonts w:ascii="Times New Roman" w:eastAsia="Times New Roman" w:hAnsi="Times New Roman" w:cs="Times New Roman"/>
                <w:color w:val="000000"/>
                <w:sz w:val="24"/>
                <w:szCs w:val="24"/>
                <w:lang w:eastAsia="ru-RU"/>
              </w:rPr>
              <w:t>аудимагнитолы</w:t>
            </w:r>
            <w:proofErr w:type="spellEnd"/>
            <w:r w:rsidRPr="00CC640F">
              <w:rPr>
                <w:rFonts w:ascii="Times New Roman" w:eastAsia="Times New Roman" w:hAnsi="Times New Roman" w:cs="Times New Roman"/>
                <w:color w:val="000000"/>
                <w:sz w:val="24"/>
                <w:szCs w:val="24"/>
                <w:lang w:eastAsia="ru-RU"/>
              </w:rPr>
              <w:t xml:space="preserve">  – 4</w:t>
            </w:r>
          </w:p>
          <w:p w:rsidR="00CC640F" w:rsidRPr="00CC640F" w:rsidRDefault="00CC640F" w:rsidP="00CC640F">
            <w:pPr>
              <w:numPr>
                <w:ilvl w:val="0"/>
                <w:numId w:val="15"/>
              </w:numPr>
              <w:spacing w:after="0" w:line="240" w:lineRule="atLeast"/>
              <w:rPr>
                <w:rFonts w:ascii="Arial" w:eastAsia="Times New Roman" w:hAnsi="Arial" w:cs="Arial"/>
                <w:color w:val="000000"/>
                <w:sz w:val="19"/>
                <w:szCs w:val="19"/>
                <w:lang w:eastAsia="ru-RU"/>
              </w:rPr>
            </w:pPr>
            <w:proofErr w:type="gramStart"/>
            <w:r w:rsidRPr="00CC640F">
              <w:rPr>
                <w:rFonts w:ascii="Times New Roman" w:eastAsia="Times New Roman" w:hAnsi="Times New Roman" w:cs="Times New Roman"/>
                <w:b/>
                <w:bCs/>
                <w:color w:val="000000"/>
                <w:sz w:val="24"/>
                <w:szCs w:val="24"/>
                <w:lang w:eastAsia="ru-RU"/>
              </w:rPr>
              <w:t>Е</w:t>
            </w:r>
            <w:proofErr w:type="gramEnd"/>
            <w:r w:rsidRPr="00CC640F">
              <w:rPr>
                <w:rFonts w:ascii="Times New Roman" w:eastAsia="Times New Roman" w:hAnsi="Times New Roman" w:cs="Times New Roman"/>
                <w:b/>
                <w:bCs/>
                <w:color w:val="000000"/>
                <w:sz w:val="24"/>
                <w:szCs w:val="24"/>
                <w:lang w:eastAsia="ru-RU"/>
              </w:rPr>
              <w:t>-</w:t>
            </w:r>
            <w:proofErr w:type="spellStart"/>
            <w:r w:rsidRPr="00CC640F">
              <w:rPr>
                <w:rFonts w:ascii="Times New Roman" w:eastAsia="Times New Roman" w:hAnsi="Times New Roman" w:cs="Times New Roman"/>
                <w:b/>
                <w:bCs/>
                <w:color w:val="000000"/>
                <w:sz w:val="24"/>
                <w:szCs w:val="24"/>
                <w:lang w:eastAsia="ru-RU"/>
              </w:rPr>
              <w:t>mail</w:t>
            </w:r>
            <w:proofErr w:type="spellEnd"/>
            <w:r w:rsidRPr="00CC640F">
              <w:rPr>
                <w:rFonts w:ascii="Times New Roman" w:eastAsia="Times New Roman" w:hAnsi="Times New Roman" w:cs="Times New Roman"/>
                <w:b/>
                <w:bCs/>
                <w:color w:val="000000"/>
                <w:sz w:val="24"/>
                <w:szCs w:val="24"/>
                <w:lang w:eastAsia="ru-RU"/>
              </w:rPr>
              <w:t>: </w:t>
            </w:r>
            <w:proofErr w:type="spellStart"/>
            <w:r w:rsidRPr="00CC640F">
              <w:rPr>
                <w:rFonts w:ascii="Times New Roman" w:eastAsia="Calibri" w:hAnsi="Times New Roman" w:cs="Times New Roman"/>
                <w:sz w:val="24"/>
                <w:szCs w:val="24"/>
                <w:lang w:val="en-US"/>
              </w:rPr>
              <w:t>rodnichokdsokt</w:t>
            </w:r>
            <w:proofErr w:type="spellEnd"/>
            <w:r w:rsidRPr="00CC640F">
              <w:rPr>
                <w:rFonts w:ascii="Times New Roman" w:eastAsia="Calibri" w:hAnsi="Times New Roman" w:cs="Times New Roman"/>
                <w:sz w:val="24"/>
                <w:szCs w:val="24"/>
              </w:rPr>
              <w:t>@</w:t>
            </w:r>
            <w:r w:rsidRPr="00CC640F">
              <w:rPr>
                <w:rFonts w:ascii="Times New Roman" w:eastAsia="Calibri" w:hAnsi="Times New Roman" w:cs="Times New Roman"/>
                <w:sz w:val="24"/>
                <w:szCs w:val="24"/>
                <w:lang w:val="en-US"/>
              </w:rPr>
              <w:t>post</w:t>
            </w:r>
            <w:r w:rsidRPr="00CC640F">
              <w:rPr>
                <w:rFonts w:ascii="Times New Roman" w:eastAsia="Calibri" w:hAnsi="Times New Roman" w:cs="Times New Roman"/>
                <w:sz w:val="24"/>
                <w:szCs w:val="24"/>
              </w:rPr>
              <w:t>.</w:t>
            </w:r>
            <w:proofErr w:type="spellStart"/>
            <w:r w:rsidRPr="00CC640F">
              <w:rPr>
                <w:rFonts w:ascii="Times New Roman" w:eastAsia="Calibri" w:hAnsi="Times New Roman" w:cs="Times New Roman"/>
                <w:sz w:val="24"/>
                <w:szCs w:val="24"/>
                <w:lang w:val="en-US"/>
              </w:rPr>
              <w:t>eao</w:t>
            </w:r>
            <w:proofErr w:type="spellEnd"/>
            <w:r w:rsidRPr="00CC640F">
              <w:rPr>
                <w:rFonts w:ascii="Times New Roman" w:eastAsia="Calibri" w:hAnsi="Times New Roman" w:cs="Times New Roman"/>
                <w:sz w:val="24"/>
                <w:szCs w:val="24"/>
              </w:rPr>
              <w:t>.</w:t>
            </w:r>
            <w:proofErr w:type="spellStart"/>
            <w:r w:rsidRPr="00CC640F">
              <w:rPr>
                <w:rFonts w:ascii="Times New Roman" w:eastAsia="Calibri" w:hAnsi="Times New Roman" w:cs="Times New Roman"/>
                <w:sz w:val="24"/>
                <w:szCs w:val="24"/>
                <w:lang w:val="en-US"/>
              </w:rPr>
              <w:t>ru</w:t>
            </w:r>
            <w:proofErr w:type="spellEnd"/>
            <w:r w:rsidRPr="00CC640F">
              <w:rPr>
                <w:rFonts w:ascii="Times New Roman" w:eastAsia="Times New Roman" w:hAnsi="Times New Roman" w:cs="Times New Roman"/>
                <w:b/>
                <w:bCs/>
                <w:color w:val="000000"/>
                <w:sz w:val="24"/>
                <w:szCs w:val="24"/>
                <w:lang w:eastAsia="ru-RU"/>
              </w:rPr>
              <w:t xml:space="preserve">      </w:t>
            </w:r>
          </w:p>
          <w:p w:rsidR="00CC640F" w:rsidRPr="00CC640F" w:rsidRDefault="00CC640F" w:rsidP="00807149">
            <w:pPr>
              <w:numPr>
                <w:ilvl w:val="0"/>
                <w:numId w:val="15"/>
              </w:num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lastRenderedPageBreak/>
              <w:t xml:space="preserve"> Сайт ДОУ </w:t>
            </w:r>
            <w:r w:rsidR="00807149">
              <w:rPr>
                <w:rFonts w:ascii="Times New Roman" w:eastAsia="Times New Roman" w:hAnsi="Times New Roman" w:cs="Times New Roman"/>
                <w:color w:val="000000"/>
                <w:sz w:val="24"/>
                <w:szCs w:val="24"/>
                <w:lang w:val="en-US" w:eastAsia="ru-RU"/>
              </w:rPr>
              <w:t>http</w:t>
            </w:r>
            <w:r w:rsidR="00807149">
              <w:rPr>
                <w:rFonts w:ascii="Times New Roman" w:eastAsia="Times New Roman" w:hAnsi="Times New Roman" w:cs="Times New Roman"/>
                <w:color w:val="000000"/>
                <w:sz w:val="24"/>
                <w:szCs w:val="24"/>
                <w:lang w:eastAsia="ru-RU"/>
              </w:rPr>
              <w:t>://</w:t>
            </w:r>
            <w:proofErr w:type="spellStart"/>
            <w:r w:rsidR="00807149">
              <w:rPr>
                <w:rFonts w:ascii="Times New Roman" w:eastAsia="Times New Roman" w:hAnsi="Times New Roman" w:cs="Times New Roman"/>
                <w:color w:val="000000"/>
                <w:sz w:val="24"/>
                <w:szCs w:val="24"/>
                <w:lang w:val="en-US" w:eastAsia="ru-RU"/>
              </w:rPr>
              <w:t>mkdrodnichek</w:t>
            </w:r>
            <w:proofErr w:type="spellEnd"/>
            <w:r w:rsidR="00807149" w:rsidRPr="00807149">
              <w:rPr>
                <w:rFonts w:ascii="Times New Roman" w:eastAsia="Times New Roman" w:hAnsi="Times New Roman" w:cs="Times New Roman"/>
                <w:color w:val="000000"/>
                <w:sz w:val="24"/>
                <w:szCs w:val="24"/>
                <w:lang w:eastAsia="ru-RU"/>
              </w:rPr>
              <w:t>.</w:t>
            </w:r>
            <w:proofErr w:type="spellStart"/>
            <w:r w:rsidR="00807149">
              <w:rPr>
                <w:rFonts w:ascii="Times New Roman" w:eastAsia="Times New Roman" w:hAnsi="Times New Roman" w:cs="Times New Roman"/>
                <w:color w:val="000000"/>
                <w:sz w:val="24"/>
                <w:szCs w:val="24"/>
                <w:lang w:val="en-US" w:eastAsia="ru-RU"/>
              </w:rPr>
              <w:t>obrokt</w:t>
            </w:r>
            <w:proofErr w:type="spellEnd"/>
            <w:r w:rsidR="00807149" w:rsidRPr="00807149">
              <w:rPr>
                <w:rFonts w:ascii="Times New Roman" w:eastAsia="Times New Roman" w:hAnsi="Times New Roman" w:cs="Times New Roman"/>
                <w:color w:val="000000"/>
                <w:sz w:val="24"/>
                <w:szCs w:val="24"/>
                <w:lang w:eastAsia="ru-RU"/>
              </w:rPr>
              <w:t>.</w:t>
            </w:r>
            <w:proofErr w:type="spellStart"/>
            <w:r w:rsidR="00807149">
              <w:rPr>
                <w:rFonts w:ascii="Times New Roman" w:eastAsia="Times New Roman" w:hAnsi="Times New Roman" w:cs="Times New Roman"/>
                <w:color w:val="000000"/>
                <w:sz w:val="24"/>
                <w:szCs w:val="24"/>
                <w:lang w:val="en-US" w:eastAsia="ru-RU"/>
              </w:rPr>
              <w:t>ru</w:t>
            </w:r>
            <w:proofErr w:type="spellEnd"/>
            <w:r w:rsidR="00807149">
              <w:rPr>
                <w:rFonts w:ascii="Times New Roman" w:eastAsia="Times New Roman" w:hAnsi="Times New Roman" w:cs="Times New Roman"/>
                <w:color w:val="000000"/>
                <w:sz w:val="24"/>
                <w:szCs w:val="24"/>
                <w:lang w:eastAsia="ru-RU"/>
              </w:rPr>
              <w:t>/</w:t>
            </w:r>
            <w:r w:rsidRPr="00CC640F">
              <w:rPr>
                <w:rFonts w:ascii="Times New Roman" w:eastAsia="Times New Roman" w:hAnsi="Times New Roman" w:cs="Times New Roman"/>
                <w:b/>
                <w:bCs/>
                <w:color w:val="000000"/>
                <w:sz w:val="24"/>
                <w:szCs w:val="24"/>
                <w:lang w:eastAsia="ru-RU"/>
              </w:rPr>
              <w:t>  </w:t>
            </w:r>
          </w:p>
        </w:tc>
      </w:tr>
      <w:tr w:rsidR="00CC640F" w:rsidRPr="00CC640F" w:rsidTr="00CC640F">
        <w:tc>
          <w:tcPr>
            <w:tcW w:w="3552"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lastRenderedPageBreak/>
              <w:t xml:space="preserve">Сведения о </w:t>
            </w:r>
            <w:proofErr w:type="gramStart"/>
            <w:r w:rsidRPr="00CC640F">
              <w:rPr>
                <w:rFonts w:ascii="Times New Roman" w:eastAsia="Times New Roman" w:hAnsi="Times New Roman" w:cs="Times New Roman"/>
                <w:color w:val="000000"/>
                <w:sz w:val="24"/>
                <w:szCs w:val="24"/>
                <w:lang w:eastAsia="ru-RU"/>
              </w:rPr>
              <w:t>медико-социальном</w:t>
            </w:r>
            <w:proofErr w:type="gramEnd"/>
            <w:r w:rsidRPr="00CC640F">
              <w:rPr>
                <w:rFonts w:ascii="Times New Roman" w:eastAsia="Times New Roman" w:hAnsi="Times New Roman" w:cs="Times New Roman"/>
                <w:color w:val="000000"/>
                <w:sz w:val="24"/>
                <w:szCs w:val="24"/>
                <w:lang w:eastAsia="ru-RU"/>
              </w:rPr>
              <w:t xml:space="preserve"> обеспечении</w:t>
            </w:r>
          </w:p>
        </w:tc>
        <w:tc>
          <w:tcPr>
            <w:tcW w:w="6379"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ind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Медицинское обслуживание обеспечивается внештатной медсестрой. Медицинский блок включает в себя медицинский, процедурный кабинет, изолятор и оснащено все необходимым медицинским инструментарием, набором медикаментов. Медицинской  сестрой ДОУ ведется учет и анализ общей заболеваемости воспитанников, анализ простудных заболеваний.</w:t>
            </w:r>
            <w:r w:rsidRPr="00CC640F">
              <w:rPr>
                <w:rFonts w:ascii="Arial" w:eastAsia="Times New Roman" w:hAnsi="Arial" w:cs="Arial"/>
                <w:color w:val="000000"/>
                <w:sz w:val="19"/>
                <w:szCs w:val="19"/>
                <w:lang w:eastAsia="ru-RU"/>
              </w:rPr>
              <w:t xml:space="preserve"> </w:t>
            </w:r>
            <w:r w:rsidRPr="00CC640F">
              <w:rPr>
                <w:rFonts w:ascii="Times New Roman" w:eastAsia="Times New Roman" w:hAnsi="Times New Roman" w:cs="Times New Roman"/>
                <w:color w:val="000000"/>
                <w:sz w:val="24"/>
                <w:szCs w:val="24"/>
                <w:lang w:eastAsia="ru-RU"/>
              </w:rPr>
              <w:t>Медсестрой  проводятся профилактические мероприятия:</w:t>
            </w:r>
          </w:p>
          <w:p w:rsidR="00CC640F" w:rsidRPr="00CC640F" w:rsidRDefault="00CC640F" w:rsidP="00CC640F">
            <w:pPr>
              <w:numPr>
                <w:ilvl w:val="0"/>
                <w:numId w:val="16"/>
              </w:numPr>
              <w:tabs>
                <w:tab w:val="left" w:pos="284"/>
              </w:tabs>
              <w:spacing w:after="0" w:line="240" w:lineRule="atLeast"/>
              <w:ind w:left="142"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осмотр детей во время утреннего приема;</w:t>
            </w:r>
            <w:r w:rsidRPr="00CC640F">
              <w:rPr>
                <w:rFonts w:ascii="Arial" w:eastAsia="Times New Roman" w:hAnsi="Arial" w:cs="Arial"/>
                <w:color w:val="000000"/>
                <w:sz w:val="19"/>
                <w:szCs w:val="19"/>
                <w:lang w:eastAsia="ru-RU"/>
              </w:rPr>
              <w:t xml:space="preserve">  </w:t>
            </w:r>
            <w:r w:rsidRPr="00CC640F">
              <w:rPr>
                <w:rFonts w:ascii="Times New Roman" w:eastAsia="Times New Roman" w:hAnsi="Times New Roman" w:cs="Times New Roman"/>
                <w:color w:val="000000"/>
                <w:sz w:val="24"/>
                <w:szCs w:val="24"/>
                <w:lang w:eastAsia="ru-RU"/>
              </w:rPr>
              <w:t>антропометрические замеры</w:t>
            </w:r>
          </w:p>
          <w:p w:rsidR="00CC640F" w:rsidRPr="00CC640F" w:rsidRDefault="00CC640F" w:rsidP="00CC640F">
            <w:pPr>
              <w:numPr>
                <w:ilvl w:val="0"/>
                <w:numId w:val="16"/>
              </w:numPr>
              <w:tabs>
                <w:tab w:val="left" w:pos="284"/>
              </w:tabs>
              <w:spacing w:after="0" w:line="240" w:lineRule="atLeast"/>
              <w:ind w:left="142"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анализ заболеваемости 1 раз в месяц, в квартал, 1 раз в год;</w:t>
            </w:r>
          </w:p>
          <w:p w:rsidR="00CC640F" w:rsidRPr="00CC640F" w:rsidRDefault="00CC640F" w:rsidP="00CC640F">
            <w:pPr>
              <w:numPr>
                <w:ilvl w:val="0"/>
                <w:numId w:val="17"/>
              </w:numPr>
              <w:tabs>
                <w:tab w:val="left" w:pos="284"/>
              </w:tabs>
              <w:spacing w:after="0" w:line="240" w:lineRule="atLeast"/>
              <w:ind w:left="142"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ежемесячное подведение итогов посещаемости детей.</w:t>
            </w:r>
          </w:p>
          <w:p w:rsidR="00CC640F" w:rsidRPr="00CC640F" w:rsidRDefault="00CC640F" w:rsidP="00CC640F">
            <w:pPr>
              <w:numPr>
                <w:ilvl w:val="0"/>
                <w:numId w:val="17"/>
              </w:numPr>
              <w:tabs>
                <w:tab w:val="left" w:pos="284"/>
              </w:tabs>
              <w:spacing w:after="0" w:line="240" w:lineRule="atLeast"/>
              <w:ind w:left="142"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лечебно-профилактические мероприятия с детьми и сотрудниками.</w:t>
            </w:r>
          </w:p>
          <w:p w:rsidR="00CC640F" w:rsidRPr="00CC640F" w:rsidRDefault="00CC640F" w:rsidP="00CC640F">
            <w:pPr>
              <w:spacing w:after="0" w:line="240" w:lineRule="atLeast"/>
              <w:ind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Особое внимание уделяется </w:t>
            </w:r>
            <w:proofErr w:type="gramStart"/>
            <w:r w:rsidRPr="00CC640F">
              <w:rPr>
                <w:rFonts w:ascii="Times New Roman" w:eastAsia="Times New Roman" w:hAnsi="Times New Roman" w:cs="Times New Roman"/>
                <w:color w:val="000000"/>
                <w:sz w:val="24"/>
                <w:szCs w:val="24"/>
                <w:lang w:eastAsia="ru-RU"/>
              </w:rPr>
              <w:t>контролю за</w:t>
            </w:r>
            <w:proofErr w:type="gramEnd"/>
            <w:r w:rsidRPr="00CC640F">
              <w:rPr>
                <w:rFonts w:ascii="Times New Roman" w:eastAsia="Times New Roman" w:hAnsi="Times New Roman" w:cs="Times New Roman"/>
                <w:color w:val="000000"/>
                <w:sz w:val="24"/>
                <w:szCs w:val="24"/>
                <w:lang w:eastAsia="ru-RU"/>
              </w:rPr>
              <w:t xml:space="preserve"> качеством и срокам реализации поставляемых продуктов: наличие сертификатов, соблюдение товарного качества, условий хранения.</w:t>
            </w:r>
          </w:p>
          <w:p w:rsidR="00CC640F" w:rsidRPr="00CC640F" w:rsidRDefault="00CC640F" w:rsidP="00CC640F">
            <w:pPr>
              <w:spacing w:after="0" w:line="240" w:lineRule="atLeast"/>
              <w:ind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Организация питьевого режима</w:t>
            </w:r>
            <w:r w:rsidRPr="00CC640F">
              <w:rPr>
                <w:rFonts w:ascii="Arial" w:eastAsia="Times New Roman" w:hAnsi="Arial" w:cs="Arial"/>
                <w:color w:val="000000"/>
                <w:sz w:val="19"/>
                <w:szCs w:val="19"/>
                <w:lang w:eastAsia="ru-RU"/>
              </w:rPr>
              <w:t xml:space="preserve"> </w:t>
            </w:r>
            <w:r w:rsidRPr="00CC640F">
              <w:rPr>
                <w:rFonts w:ascii="Times New Roman" w:eastAsia="Times New Roman" w:hAnsi="Times New Roman" w:cs="Times New Roman"/>
                <w:color w:val="000000"/>
                <w:sz w:val="24"/>
                <w:szCs w:val="24"/>
                <w:lang w:eastAsia="ru-RU"/>
              </w:rPr>
              <w:t>соответствует требованиям СанПиН. В ежедневный рацион детей включатся овощи, рыба, мясо, молочные продукты, фрукты. Анализ выполнения норм</w:t>
            </w:r>
            <w:r w:rsidRPr="00CC640F">
              <w:rPr>
                <w:rFonts w:ascii="Arial" w:eastAsia="Times New Roman" w:hAnsi="Arial" w:cs="Arial"/>
                <w:color w:val="000000"/>
                <w:sz w:val="19"/>
                <w:szCs w:val="19"/>
                <w:lang w:eastAsia="ru-RU"/>
              </w:rPr>
              <w:t xml:space="preserve"> </w:t>
            </w:r>
            <w:r w:rsidRPr="00CC640F">
              <w:rPr>
                <w:rFonts w:ascii="Times New Roman" w:eastAsia="Times New Roman" w:hAnsi="Times New Roman" w:cs="Times New Roman"/>
                <w:color w:val="000000"/>
                <w:sz w:val="24"/>
                <w:szCs w:val="24"/>
                <w:lang w:eastAsia="ru-RU"/>
              </w:rPr>
              <w:t>питания проводится ежемесячно.</w:t>
            </w:r>
          </w:p>
          <w:p w:rsidR="00CC640F" w:rsidRPr="00CC640F" w:rsidRDefault="00CC640F" w:rsidP="00CC640F">
            <w:pPr>
              <w:spacing w:after="0" w:line="240" w:lineRule="atLeast"/>
              <w:ind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Меню обеспечивает:</w:t>
            </w:r>
          </w:p>
          <w:p w:rsidR="00CC640F" w:rsidRPr="00CC640F" w:rsidRDefault="00CC640F" w:rsidP="00CC640F">
            <w:pPr>
              <w:numPr>
                <w:ilvl w:val="0"/>
                <w:numId w:val="18"/>
              </w:numPr>
              <w:tabs>
                <w:tab w:val="left" w:pos="425"/>
              </w:tabs>
              <w:spacing w:after="0" w:line="240" w:lineRule="atLeast"/>
              <w:ind w:left="142"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сбалансированность детского питания;</w:t>
            </w:r>
          </w:p>
          <w:p w:rsidR="00CC640F" w:rsidRPr="00CC640F" w:rsidRDefault="00CC640F" w:rsidP="00CC640F">
            <w:pPr>
              <w:numPr>
                <w:ilvl w:val="0"/>
                <w:numId w:val="18"/>
              </w:numPr>
              <w:tabs>
                <w:tab w:val="left" w:pos="425"/>
              </w:tabs>
              <w:spacing w:after="0" w:line="240" w:lineRule="atLeast"/>
              <w:ind w:left="142"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удовлетворенность суточной потребности детей в белках, жирах и углеводах;</w:t>
            </w:r>
          </w:p>
          <w:p w:rsidR="00CC640F" w:rsidRPr="00CC640F" w:rsidRDefault="00CC640F" w:rsidP="00CC640F">
            <w:pPr>
              <w:numPr>
                <w:ilvl w:val="0"/>
                <w:numId w:val="18"/>
              </w:numPr>
              <w:tabs>
                <w:tab w:val="left" w:pos="425"/>
              </w:tabs>
              <w:spacing w:after="0" w:line="240" w:lineRule="atLeast"/>
              <w:ind w:left="142"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суточные нормы потребления продуктов.</w:t>
            </w:r>
          </w:p>
          <w:p w:rsidR="00CC640F" w:rsidRPr="00CC640F" w:rsidRDefault="00CC640F" w:rsidP="00CC640F">
            <w:pPr>
              <w:spacing w:after="0" w:line="240" w:lineRule="atLeast"/>
              <w:ind w:right="142"/>
              <w:jc w:val="both"/>
              <w:rPr>
                <w:rFonts w:ascii="Arial" w:eastAsia="Times New Roman" w:hAnsi="Arial" w:cs="Arial"/>
                <w:color w:val="000000"/>
                <w:sz w:val="19"/>
                <w:szCs w:val="19"/>
                <w:lang w:eastAsia="ru-RU"/>
              </w:rPr>
            </w:pPr>
            <w:proofErr w:type="gramStart"/>
            <w:r w:rsidRPr="00CC640F">
              <w:rPr>
                <w:rFonts w:ascii="Times New Roman" w:eastAsia="Times New Roman" w:hAnsi="Times New Roman" w:cs="Times New Roman"/>
                <w:color w:val="000000"/>
                <w:sz w:val="24"/>
                <w:szCs w:val="24"/>
                <w:lang w:eastAsia="ru-RU"/>
              </w:rPr>
              <w:t>Контроль за</w:t>
            </w:r>
            <w:proofErr w:type="gramEnd"/>
            <w:r w:rsidRPr="00CC640F">
              <w:rPr>
                <w:rFonts w:ascii="Times New Roman" w:eastAsia="Times New Roman" w:hAnsi="Times New Roman" w:cs="Times New Roman"/>
                <w:color w:val="000000"/>
                <w:sz w:val="24"/>
                <w:szCs w:val="24"/>
                <w:lang w:eastAsia="ru-RU"/>
              </w:rPr>
              <w:t xml:space="preserve"> организацией питания осуществляется ежедневно медсестрой и бракеражной  комиссией.</w:t>
            </w:r>
            <w:r w:rsidRPr="00CC640F">
              <w:rPr>
                <w:rFonts w:ascii="Arial" w:eastAsia="Times New Roman" w:hAnsi="Arial" w:cs="Arial"/>
                <w:color w:val="000000"/>
                <w:sz w:val="19"/>
                <w:szCs w:val="19"/>
                <w:lang w:eastAsia="ru-RU"/>
              </w:rPr>
              <w:t xml:space="preserve"> </w:t>
            </w:r>
            <w:r w:rsidRPr="00CC640F">
              <w:rPr>
                <w:rFonts w:ascii="Times New Roman" w:eastAsia="Times New Roman" w:hAnsi="Times New Roman" w:cs="Times New Roman"/>
                <w:color w:val="000000"/>
                <w:sz w:val="24"/>
                <w:szCs w:val="24"/>
                <w:lang w:eastAsia="ru-RU"/>
              </w:rPr>
              <w:t xml:space="preserve">Оценка </w:t>
            </w:r>
            <w:proofErr w:type="gramStart"/>
            <w:r w:rsidRPr="00CC640F">
              <w:rPr>
                <w:rFonts w:ascii="Times New Roman" w:eastAsia="Times New Roman" w:hAnsi="Times New Roman" w:cs="Times New Roman"/>
                <w:color w:val="000000"/>
                <w:sz w:val="24"/>
                <w:szCs w:val="24"/>
                <w:lang w:eastAsia="ru-RU"/>
              </w:rPr>
              <w:t>медико-социального</w:t>
            </w:r>
            <w:proofErr w:type="gramEnd"/>
            <w:r w:rsidRPr="00CC640F">
              <w:rPr>
                <w:rFonts w:ascii="Times New Roman" w:eastAsia="Times New Roman" w:hAnsi="Times New Roman" w:cs="Times New Roman"/>
                <w:color w:val="000000"/>
                <w:sz w:val="24"/>
                <w:szCs w:val="24"/>
                <w:lang w:eastAsia="ru-RU"/>
              </w:rPr>
              <w:t xml:space="preserve"> обеспечения показала его соответствие к предъявляемым требованиям.</w:t>
            </w:r>
          </w:p>
        </w:tc>
      </w:tr>
      <w:tr w:rsidR="00CC640F" w:rsidRPr="00CC640F" w:rsidTr="00CC640F">
        <w:tc>
          <w:tcPr>
            <w:tcW w:w="3552"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Групповые помещения</w:t>
            </w:r>
          </w:p>
        </w:tc>
        <w:tc>
          <w:tcPr>
            <w:tcW w:w="6379"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ind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Групповые комнаты, включают  игровую, познавательную, обеденную зоны. При создании предметно-развивающей среды воспитатели учитывают возрастные, индивидуальные особенности детей своей группы.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tc>
      </w:tr>
      <w:tr w:rsidR="00CC640F" w:rsidRPr="00CC640F" w:rsidTr="00CC640F">
        <w:tc>
          <w:tcPr>
            <w:tcW w:w="3552"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uto"/>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Соблюдение в ДОУ мер противопожарной и </w:t>
            </w:r>
            <w:r w:rsidRPr="00CC640F">
              <w:rPr>
                <w:rFonts w:ascii="Times New Roman" w:eastAsia="Times New Roman" w:hAnsi="Times New Roman" w:cs="Times New Roman"/>
                <w:color w:val="000000"/>
                <w:sz w:val="24"/>
                <w:szCs w:val="24"/>
                <w:lang w:eastAsia="ru-RU"/>
              </w:rPr>
              <w:lastRenderedPageBreak/>
              <w:t>антитеррористической безопасности</w:t>
            </w:r>
          </w:p>
        </w:tc>
        <w:tc>
          <w:tcPr>
            <w:tcW w:w="6379"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ind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lastRenderedPageBreak/>
              <w:t xml:space="preserve">       Основными направлениями деятельности администрации детского сада по обеспечению безопасности </w:t>
            </w:r>
            <w:r w:rsidRPr="00CC640F">
              <w:rPr>
                <w:rFonts w:ascii="Times New Roman" w:eastAsia="Times New Roman" w:hAnsi="Times New Roman" w:cs="Times New Roman"/>
                <w:color w:val="000000"/>
                <w:sz w:val="24"/>
                <w:szCs w:val="24"/>
                <w:lang w:eastAsia="ru-RU"/>
              </w:rPr>
              <w:lastRenderedPageBreak/>
              <w:t>в детском саду являются:</w:t>
            </w:r>
          </w:p>
          <w:p w:rsidR="00CC640F" w:rsidRPr="00CC640F" w:rsidRDefault="00CC640F" w:rsidP="00CC640F">
            <w:pPr>
              <w:numPr>
                <w:ilvl w:val="1"/>
                <w:numId w:val="19"/>
              </w:numPr>
              <w:tabs>
                <w:tab w:val="left" w:pos="425"/>
              </w:tabs>
              <w:spacing w:after="0" w:line="240" w:lineRule="atLeast"/>
              <w:ind w:left="142"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пожарная безопасность;</w:t>
            </w:r>
          </w:p>
          <w:p w:rsidR="00CC640F" w:rsidRPr="00CC640F" w:rsidRDefault="00CC640F" w:rsidP="00CC640F">
            <w:pPr>
              <w:numPr>
                <w:ilvl w:val="1"/>
                <w:numId w:val="19"/>
              </w:numPr>
              <w:tabs>
                <w:tab w:val="left" w:pos="425"/>
              </w:tabs>
              <w:spacing w:after="0" w:line="240" w:lineRule="atLeast"/>
              <w:ind w:left="142"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антитеррористическая безопасность;</w:t>
            </w:r>
          </w:p>
          <w:p w:rsidR="00CC640F" w:rsidRPr="00CC640F" w:rsidRDefault="00CC640F" w:rsidP="00CC640F">
            <w:pPr>
              <w:numPr>
                <w:ilvl w:val="1"/>
                <w:numId w:val="19"/>
              </w:numPr>
              <w:tabs>
                <w:tab w:val="left" w:pos="425"/>
              </w:tabs>
              <w:spacing w:after="0" w:line="240" w:lineRule="atLeast"/>
              <w:ind w:left="142"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обеспечение выполнения санитарно-гигиенических требований;</w:t>
            </w:r>
          </w:p>
          <w:p w:rsidR="00CC640F" w:rsidRPr="00CC640F" w:rsidRDefault="00CC640F" w:rsidP="00CC640F">
            <w:pPr>
              <w:numPr>
                <w:ilvl w:val="1"/>
                <w:numId w:val="19"/>
              </w:numPr>
              <w:tabs>
                <w:tab w:val="left" w:pos="425"/>
              </w:tabs>
              <w:spacing w:after="0" w:line="240" w:lineRule="atLeast"/>
              <w:ind w:left="142"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охрана труда.</w:t>
            </w:r>
          </w:p>
          <w:p w:rsidR="00CC640F" w:rsidRPr="00CC640F" w:rsidRDefault="00CC640F" w:rsidP="00CC640F">
            <w:pPr>
              <w:spacing w:after="0" w:line="240" w:lineRule="atLeast"/>
              <w:ind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МКДОУ «Детский сад «Родничок» с. Амурзет» в полном объеме обеспечен средствами пожаротушения, соблюдаются требования к содержанию эвакуационных выходов.</w:t>
            </w:r>
          </w:p>
          <w:p w:rsidR="00CC640F" w:rsidRPr="00CC640F" w:rsidRDefault="00CC640F" w:rsidP="00CC640F">
            <w:pPr>
              <w:spacing w:after="0" w:line="240" w:lineRule="atLeast"/>
              <w:ind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      В соответствии с Федеральным законом и Правилами Пожарной безопасности, на каждом этаже вывешены планы эвакуации людей при пожаре, ежемесячно проводятся занятия (плановая эвакуация детей) с сотрудниками по умению правильно действовать при пожаре, а также целевые инструктажи. В здании </w:t>
            </w:r>
            <w:proofErr w:type="gramStart"/>
            <w:r w:rsidRPr="00CC640F">
              <w:rPr>
                <w:rFonts w:ascii="Times New Roman" w:eastAsia="Times New Roman" w:hAnsi="Times New Roman" w:cs="Times New Roman"/>
                <w:color w:val="000000"/>
                <w:sz w:val="24"/>
                <w:szCs w:val="24"/>
                <w:lang w:eastAsia="ru-RU"/>
              </w:rPr>
              <w:t>установлена</w:t>
            </w:r>
            <w:proofErr w:type="gramEnd"/>
            <w:r w:rsidRPr="00CC640F">
              <w:rPr>
                <w:rFonts w:ascii="Times New Roman" w:eastAsia="Times New Roman" w:hAnsi="Times New Roman" w:cs="Times New Roman"/>
                <w:color w:val="000000"/>
                <w:sz w:val="24"/>
                <w:szCs w:val="24"/>
                <w:lang w:eastAsia="ru-RU"/>
              </w:rPr>
              <w:t xml:space="preserve"> ПС с выводом сигнала на диспетчерский пульт ПЧ.</w:t>
            </w:r>
          </w:p>
          <w:p w:rsidR="00CC640F" w:rsidRPr="00CC640F" w:rsidRDefault="00CC640F" w:rsidP="00CC640F">
            <w:pPr>
              <w:spacing w:after="0" w:line="240" w:lineRule="atLeast"/>
              <w:ind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Кроме того, имеется охранная сигнализация, кнопка   сигнализации (КТС). В здании установлены камеры видеонаблюдения.</w:t>
            </w:r>
          </w:p>
          <w:p w:rsidR="00CC640F" w:rsidRPr="00CC640F" w:rsidRDefault="00CC640F" w:rsidP="00CC640F">
            <w:pPr>
              <w:spacing w:after="0" w:line="240" w:lineRule="atLeast"/>
              <w:ind w:right="142"/>
              <w:jc w:val="both"/>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Главной целью по охране труда в МКДОУ «Детский сад «Родничок» с. Амурзет»  является создание и обеспечение здоровых и безопасных условий труда, сохранение жизни и здоровья воспитанников и сотрудников в процессе труда, воспитания и организованного отдыха, создание оптимального режима труда обучения и организованного отдыха.</w:t>
            </w:r>
          </w:p>
        </w:tc>
      </w:tr>
    </w:tbl>
    <w:p w:rsidR="00CC640F" w:rsidRPr="00CC640F" w:rsidRDefault="00CC640F" w:rsidP="00CC640F">
      <w:pPr>
        <w:spacing w:after="0"/>
        <w:jc w:val="both"/>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lastRenderedPageBreak/>
        <w:t> </w:t>
      </w:r>
    </w:p>
    <w:p w:rsidR="00CC640F" w:rsidRPr="00CC640F" w:rsidRDefault="00CC640F" w:rsidP="00CC640F">
      <w:pPr>
        <w:spacing w:after="0"/>
        <w:jc w:val="both"/>
        <w:rPr>
          <w:rFonts w:ascii="Arial" w:eastAsia="Times New Roman" w:hAnsi="Arial" w:cs="Arial"/>
          <w:color w:val="000000"/>
          <w:lang w:eastAsia="ru-RU"/>
        </w:rPr>
      </w:pPr>
      <w:proofErr w:type="gramStart"/>
      <w:r w:rsidRPr="00CC640F">
        <w:rPr>
          <w:rFonts w:ascii="Times New Roman" w:eastAsia="Times New Roman" w:hAnsi="Times New Roman" w:cs="Times New Roman"/>
          <w:color w:val="000000"/>
          <w:sz w:val="24"/>
          <w:szCs w:val="24"/>
          <w:lang w:eastAsia="ru-RU"/>
        </w:rPr>
        <w:t>Анализ соответствия материально-технического обеспечения реализации ООП ДО требованиям, предъявляемым к участкам, зданию, помещениям показал, что для реализации ООП ДО в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водоснабжение.</w:t>
      </w:r>
      <w:proofErr w:type="gramEnd"/>
      <w:r w:rsidRPr="00CC640F">
        <w:rPr>
          <w:rFonts w:ascii="Times New Roman" w:eastAsia="Times New Roman" w:hAnsi="Times New Roman" w:cs="Times New Roman"/>
          <w:color w:val="000000"/>
          <w:sz w:val="24"/>
          <w:szCs w:val="24"/>
          <w:lang w:eastAsia="ru-RU"/>
        </w:rPr>
        <w:t xml:space="preserve"> Помещение оснащено необходимой мебелью, подобранной в соответствии с возрастными и индивидуальными особенностями воспитанников.</w:t>
      </w:r>
    </w:p>
    <w:p w:rsidR="00CC640F" w:rsidRPr="00CC640F" w:rsidRDefault="00CC640F" w:rsidP="00CC640F">
      <w:pPr>
        <w:tabs>
          <w:tab w:val="left" w:pos="567"/>
        </w:tabs>
        <w:spacing w:after="204" w:line="348" w:lineRule="atLeast"/>
        <w:jc w:val="both"/>
        <w:rPr>
          <w:rFonts w:ascii="Arial" w:eastAsia="Times New Roman" w:hAnsi="Arial" w:cs="Arial"/>
          <w:color w:val="000000"/>
          <w:lang w:eastAsia="ru-RU"/>
        </w:rPr>
      </w:pPr>
      <w:r w:rsidRPr="00CC640F">
        <w:rPr>
          <w:rFonts w:ascii="Times New Roman" w:eastAsia="Times New Roman" w:hAnsi="Times New Roman" w:cs="Times New Roman"/>
          <w:b/>
          <w:bCs/>
          <w:color w:val="000000"/>
          <w:sz w:val="24"/>
          <w:szCs w:val="24"/>
          <w:lang w:eastAsia="ru-RU"/>
        </w:rPr>
        <w:t xml:space="preserve">1.10. Функционирование внутренней </w:t>
      </w:r>
      <w:proofErr w:type="gramStart"/>
      <w:r w:rsidRPr="00CC640F">
        <w:rPr>
          <w:rFonts w:ascii="Times New Roman" w:eastAsia="Times New Roman" w:hAnsi="Times New Roman" w:cs="Times New Roman"/>
          <w:b/>
          <w:bCs/>
          <w:color w:val="000000"/>
          <w:sz w:val="24"/>
          <w:szCs w:val="24"/>
          <w:lang w:eastAsia="ru-RU"/>
        </w:rPr>
        <w:t>системы оценки качества образования образовательного учреждения</w:t>
      </w:r>
      <w:proofErr w:type="gramEnd"/>
    </w:p>
    <w:p w:rsidR="00CC640F" w:rsidRPr="00CC640F" w:rsidRDefault="00CC640F" w:rsidP="00CC640F">
      <w:pPr>
        <w:spacing w:after="0"/>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Систему качества  дошкольного образования мы рассматриваем как систему контроля внутри ДОУ, которая включает в себя интегративные качества:</w:t>
      </w:r>
    </w:p>
    <w:p w:rsidR="00CC640F" w:rsidRPr="00CC640F" w:rsidRDefault="00CC640F" w:rsidP="00CC640F">
      <w:pPr>
        <w:numPr>
          <w:ilvl w:val="0"/>
          <w:numId w:val="20"/>
        </w:numPr>
        <w:tabs>
          <w:tab w:val="left" w:pos="567"/>
        </w:tabs>
        <w:spacing w:after="0"/>
        <w:ind w:left="489" w:hanging="63"/>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Качество научно-методической работы</w:t>
      </w:r>
    </w:p>
    <w:p w:rsidR="00CC640F" w:rsidRPr="00CC640F" w:rsidRDefault="00CC640F" w:rsidP="00CC640F">
      <w:pPr>
        <w:numPr>
          <w:ilvl w:val="0"/>
          <w:numId w:val="20"/>
        </w:numPr>
        <w:tabs>
          <w:tab w:val="left" w:pos="567"/>
        </w:tabs>
        <w:spacing w:after="0"/>
        <w:ind w:left="489" w:hanging="63"/>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Качество воспитательно-образовательного процесса</w:t>
      </w:r>
    </w:p>
    <w:p w:rsidR="00CC640F" w:rsidRPr="00CC640F" w:rsidRDefault="00CC640F" w:rsidP="00CC640F">
      <w:pPr>
        <w:numPr>
          <w:ilvl w:val="0"/>
          <w:numId w:val="20"/>
        </w:numPr>
        <w:tabs>
          <w:tab w:val="left" w:pos="567"/>
        </w:tabs>
        <w:spacing w:after="0"/>
        <w:ind w:left="489" w:hanging="63"/>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Качество работы с родителями</w:t>
      </w:r>
    </w:p>
    <w:p w:rsidR="00CC640F" w:rsidRPr="00CC640F" w:rsidRDefault="00CC640F" w:rsidP="00CC640F">
      <w:pPr>
        <w:numPr>
          <w:ilvl w:val="0"/>
          <w:numId w:val="20"/>
        </w:numPr>
        <w:tabs>
          <w:tab w:val="left" w:pos="567"/>
        </w:tabs>
        <w:spacing w:after="0"/>
        <w:ind w:left="489" w:hanging="63"/>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Качество работы с педагогическими кадрами</w:t>
      </w:r>
    </w:p>
    <w:p w:rsidR="00CC640F" w:rsidRPr="00CC640F" w:rsidRDefault="00CC640F" w:rsidP="00CC640F">
      <w:pPr>
        <w:numPr>
          <w:ilvl w:val="0"/>
          <w:numId w:val="20"/>
        </w:numPr>
        <w:tabs>
          <w:tab w:val="left" w:pos="567"/>
        </w:tabs>
        <w:spacing w:after="0"/>
        <w:ind w:left="489" w:hanging="63"/>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Качество предметно-развивающей среды.</w:t>
      </w:r>
    </w:p>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xml:space="preserve">С целью повышения эффективности учебно-воспитательной деятельности применяется педагогический мониторинг, который даёт качественную и своевременную информацию, необходимую для принятия управленческих решений. В ДОУ выстроена система методического контроля и анализа результативности воспитательно-образовательного </w:t>
      </w:r>
      <w:r w:rsidRPr="00CC640F">
        <w:rPr>
          <w:rFonts w:ascii="Times New Roman" w:eastAsia="Times New Roman" w:hAnsi="Times New Roman" w:cs="Times New Roman"/>
          <w:color w:val="000000"/>
          <w:sz w:val="24"/>
          <w:szCs w:val="24"/>
          <w:lang w:eastAsia="ru-RU"/>
        </w:rPr>
        <w:lastRenderedPageBreak/>
        <w:t>процесса по всем направлениям развития дошкольника и функционирования ДОУ в целом.</w:t>
      </w:r>
    </w:p>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p>
    <w:p w:rsidR="00CC640F" w:rsidRPr="00CC640F" w:rsidRDefault="00CC640F" w:rsidP="00CC640F">
      <w:pPr>
        <w:spacing w:after="0"/>
        <w:jc w:val="both"/>
        <w:rPr>
          <w:rFonts w:ascii="Arial" w:eastAsia="Times New Roman" w:hAnsi="Arial" w:cs="Arial"/>
          <w:color w:val="000000"/>
          <w:sz w:val="12"/>
          <w:szCs w:val="12"/>
          <w:lang w:eastAsia="ru-RU"/>
        </w:rPr>
      </w:pPr>
    </w:p>
    <w:p w:rsidR="00CC640F" w:rsidRPr="00CC640F" w:rsidRDefault="00CC640F" w:rsidP="00CC640F">
      <w:pPr>
        <w:spacing w:after="0"/>
        <w:jc w:val="center"/>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t>1.11. Выводы по итогам самообследования образовательного учреждения</w:t>
      </w:r>
    </w:p>
    <w:p w:rsidR="00CC640F" w:rsidRPr="00CC640F" w:rsidRDefault="00CC640F" w:rsidP="00CC640F">
      <w:pPr>
        <w:spacing w:after="0"/>
        <w:rPr>
          <w:rFonts w:ascii="Arial" w:eastAsia="Times New Roman" w:hAnsi="Arial" w:cs="Arial"/>
          <w:color w:val="000000"/>
          <w:lang w:eastAsia="ru-RU"/>
        </w:rPr>
      </w:pPr>
    </w:p>
    <w:p w:rsidR="00CC640F" w:rsidRPr="00CC640F" w:rsidRDefault="00CC640F" w:rsidP="00CC640F">
      <w:pPr>
        <w:numPr>
          <w:ilvl w:val="0"/>
          <w:numId w:val="21"/>
        </w:numPr>
        <w:spacing w:after="0"/>
        <w:ind w:left="489" w:hanging="205"/>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личностно-ориентированный подход к детям.</w:t>
      </w:r>
    </w:p>
    <w:p w:rsidR="00CC640F" w:rsidRPr="00CC640F" w:rsidRDefault="00CC640F" w:rsidP="00CC640F">
      <w:pPr>
        <w:numPr>
          <w:ilvl w:val="0"/>
          <w:numId w:val="21"/>
        </w:numPr>
        <w:spacing w:after="0"/>
        <w:ind w:left="489" w:hanging="205"/>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Содержание образовательно-воспитательной работы соответствует требованиям социального заказа (родителей), обеспечивает обогащенное развитие детей за счет использования базовой и дополнительных программ;</w:t>
      </w:r>
    </w:p>
    <w:p w:rsidR="00CC640F" w:rsidRPr="00CC640F" w:rsidRDefault="00CC640F" w:rsidP="00CC640F">
      <w:pPr>
        <w:numPr>
          <w:ilvl w:val="0"/>
          <w:numId w:val="21"/>
        </w:numPr>
        <w:spacing w:after="0"/>
        <w:ind w:left="489" w:hanging="205"/>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В ДОУ работает коллектив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w:t>
      </w:r>
    </w:p>
    <w:p w:rsidR="00CC640F" w:rsidRPr="00CC640F" w:rsidRDefault="00CC640F" w:rsidP="00CC640F">
      <w:pPr>
        <w:numPr>
          <w:ilvl w:val="0"/>
          <w:numId w:val="21"/>
        </w:numPr>
        <w:spacing w:after="0"/>
        <w:ind w:left="489" w:hanging="205"/>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Материально-техническая база, соответствует санитарно-гигиеническим требованиям.</w:t>
      </w:r>
    </w:p>
    <w:p w:rsidR="00CC640F" w:rsidRPr="00CC640F" w:rsidRDefault="00CC640F" w:rsidP="00CC640F">
      <w:pPr>
        <w:numPr>
          <w:ilvl w:val="0"/>
          <w:numId w:val="21"/>
        </w:numPr>
        <w:spacing w:after="0"/>
        <w:ind w:left="489" w:hanging="205"/>
        <w:jc w:val="both"/>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Запланированная воспитательно-образовательная работа на 2019 год выполнена в полном объеме.</w:t>
      </w:r>
    </w:p>
    <w:p w:rsidR="00CC640F" w:rsidRPr="00CC640F" w:rsidRDefault="00CC640F" w:rsidP="00CC640F">
      <w:pPr>
        <w:numPr>
          <w:ilvl w:val="0"/>
          <w:numId w:val="21"/>
        </w:numPr>
        <w:spacing w:after="0"/>
        <w:ind w:left="489" w:hanging="205"/>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Уровень готовности выпускников к обучению в школе – выше среднего.</w:t>
      </w:r>
    </w:p>
    <w:p w:rsidR="00CC640F" w:rsidRPr="00CC640F" w:rsidRDefault="00CC640F" w:rsidP="00CC640F">
      <w:pPr>
        <w:spacing w:after="0"/>
        <w:rPr>
          <w:rFonts w:ascii="Arial" w:eastAsia="Times New Roman" w:hAnsi="Arial" w:cs="Arial"/>
          <w:color w:val="000000"/>
          <w:lang w:eastAsia="ru-RU"/>
        </w:rPr>
      </w:pPr>
    </w:p>
    <w:p w:rsidR="00CC640F" w:rsidRPr="00CC640F" w:rsidRDefault="00CC640F" w:rsidP="00CC640F">
      <w:pPr>
        <w:spacing w:after="0"/>
        <w:rPr>
          <w:rFonts w:ascii="Arial" w:eastAsia="Times New Roman" w:hAnsi="Arial" w:cs="Arial"/>
          <w:color w:val="000000"/>
          <w:sz w:val="12"/>
          <w:szCs w:val="12"/>
          <w:lang w:eastAsia="ru-RU"/>
        </w:rPr>
      </w:pPr>
    </w:p>
    <w:p w:rsidR="00CC640F" w:rsidRPr="00CC640F" w:rsidRDefault="00CC640F" w:rsidP="00CC640F">
      <w:pPr>
        <w:spacing w:after="0"/>
        <w:jc w:val="center"/>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t>1.12. Цели и задачи, направления развития учреждения</w:t>
      </w:r>
    </w:p>
    <w:p w:rsidR="00CC640F" w:rsidRPr="00CC640F" w:rsidRDefault="00CC640F" w:rsidP="00CC640F">
      <w:pPr>
        <w:spacing w:after="0"/>
        <w:jc w:val="both"/>
        <w:rPr>
          <w:rFonts w:ascii="Times New Roman" w:eastAsia="Times New Roman" w:hAnsi="Times New Roman" w:cs="Times New Roman"/>
          <w:b/>
          <w:bCs/>
          <w:color w:val="000000"/>
          <w:sz w:val="24"/>
          <w:szCs w:val="24"/>
          <w:lang w:eastAsia="ru-RU"/>
        </w:rPr>
      </w:pPr>
    </w:p>
    <w:p w:rsidR="00CC640F" w:rsidRPr="00CC640F" w:rsidRDefault="00CC640F" w:rsidP="00CC640F">
      <w:pPr>
        <w:spacing w:after="0"/>
        <w:jc w:val="both"/>
        <w:rPr>
          <w:rFonts w:ascii="Arial" w:eastAsia="Times New Roman" w:hAnsi="Arial" w:cs="Arial"/>
          <w:color w:val="000000"/>
          <w:sz w:val="12"/>
          <w:szCs w:val="12"/>
          <w:lang w:eastAsia="ru-RU"/>
        </w:rPr>
      </w:pPr>
    </w:p>
    <w:p w:rsidR="00CC640F" w:rsidRPr="00CC640F" w:rsidRDefault="00CC640F" w:rsidP="00CC640F">
      <w:pPr>
        <w:spacing w:after="0"/>
        <w:jc w:val="both"/>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color w:val="000000"/>
          <w:sz w:val="24"/>
          <w:szCs w:val="24"/>
          <w:lang w:eastAsia="ru-RU"/>
        </w:rPr>
        <w:t>     </w:t>
      </w:r>
      <w:r w:rsidR="00CC1A26">
        <w:rPr>
          <w:rFonts w:ascii="Times New Roman" w:eastAsia="Times New Roman" w:hAnsi="Times New Roman" w:cs="Times New Roman"/>
          <w:color w:val="000000"/>
          <w:sz w:val="24"/>
          <w:szCs w:val="24"/>
          <w:lang w:eastAsia="ru-RU"/>
        </w:rPr>
        <w:t>    По итогам работы ДОУ за 2020</w:t>
      </w:r>
      <w:r w:rsidRPr="00CC640F">
        <w:rPr>
          <w:rFonts w:ascii="Times New Roman" w:eastAsia="Times New Roman" w:hAnsi="Times New Roman" w:cs="Times New Roman"/>
          <w:color w:val="000000"/>
          <w:sz w:val="24"/>
          <w:szCs w:val="24"/>
          <w:lang w:eastAsia="ru-RU"/>
        </w:rPr>
        <w:t xml:space="preserve">   год определены следующие приоритетные направления деятельности на следующий учебный год:</w:t>
      </w:r>
    </w:p>
    <w:p w:rsidR="00CC640F" w:rsidRPr="00CC640F" w:rsidRDefault="00CC640F" w:rsidP="00CC640F">
      <w:pPr>
        <w:numPr>
          <w:ilvl w:val="0"/>
          <w:numId w:val="22"/>
        </w:numPr>
        <w:spacing w:before="100" w:beforeAutospacing="1" w:after="100" w:afterAutospacing="1"/>
        <w:ind w:left="567"/>
        <w:jc w:val="both"/>
        <w:rPr>
          <w:rFonts w:ascii="Times New Roman" w:eastAsia="Calibri" w:hAnsi="Times New Roman" w:cs="Times New Roman"/>
          <w:sz w:val="24"/>
          <w:szCs w:val="24"/>
          <w:lang w:eastAsia="ru-RU"/>
        </w:rPr>
      </w:pPr>
      <w:r w:rsidRPr="00CC640F">
        <w:rPr>
          <w:rFonts w:ascii="Times New Roman" w:eastAsia="Calibri" w:hAnsi="Times New Roman" w:cs="Times New Roman"/>
          <w:sz w:val="24"/>
          <w:szCs w:val="24"/>
          <w:lang w:eastAsia="ru-RU"/>
        </w:rPr>
        <w:t>Повышение уровня профессиональной компетентности педагогов;</w:t>
      </w:r>
    </w:p>
    <w:p w:rsidR="00CC640F" w:rsidRPr="00CC640F" w:rsidRDefault="00CC640F" w:rsidP="00CC640F">
      <w:pPr>
        <w:numPr>
          <w:ilvl w:val="0"/>
          <w:numId w:val="22"/>
        </w:numPr>
        <w:spacing w:before="100" w:beforeAutospacing="1" w:after="100" w:afterAutospacing="1"/>
        <w:ind w:left="567"/>
        <w:jc w:val="both"/>
        <w:rPr>
          <w:rFonts w:ascii="Times New Roman" w:eastAsia="Calibri" w:hAnsi="Times New Roman" w:cs="Times New Roman"/>
          <w:sz w:val="24"/>
          <w:szCs w:val="24"/>
          <w:lang w:eastAsia="ru-RU"/>
        </w:rPr>
      </w:pPr>
      <w:r w:rsidRPr="00CC640F">
        <w:rPr>
          <w:rFonts w:ascii="Times New Roman" w:eastAsia="Calibri" w:hAnsi="Times New Roman" w:cs="Times New Roman"/>
          <w:sz w:val="24"/>
          <w:szCs w:val="24"/>
          <w:lang w:eastAsia="ru-RU"/>
        </w:rPr>
        <w:t>Реализация коррекционно-развивающей поддержки  детям с трудностями в развитии;</w:t>
      </w:r>
    </w:p>
    <w:p w:rsidR="00CC640F" w:rsidRPr="00CC640F" w:rsidRDefault="00CC640F" w:rsidP="00CC640F">
      <w:pPr>
        <w:numPr>
          <w:ilvl w:val="0"/>
          <w:numId w:val="22"/>
        </w:numPr>
        <w:spacing w:before="100" w:beforeAutospacing="1" w:after="100" w:afterAutospacing="1"/>
        <w:ind w:left="567"/>
        <w:jc w:val="both"/>
        <w:rPr>
          <w:rFonts w:ascii="Times New Roman" w:eastAsia="Calibri" w:hAnsi="Times New Roman" w:cs="Times New Roman"/>
          <w:sz w:val="24"/>
          <w:szCs w:val="24"/>
          <w:lang w:eastAsia="ru-RU"/>
        </w:rPr>
      </w:pPr>
      <w:r w:rsidRPr="00CC640F">
        <w:rPr>
          <w:rFonts w:ascii="Times New Roman" w:eastAsia="Calibri" w:hAnsi="Times New Roman" w:cs="Times New Roman"/>
          <w:sz w:val="24"/>
          <w:szCs w:val="24"/>
          <w:lang w:eastAsia="ru-RU"/>
        </w:rPr>
        <w:t>Использование возможностей сетевого взаимодействия  с целью обеспечения преемственности образовательных программ дошкольного и начального общего образования;</w:t>
      </w:r>
    </w:p>
    <w:p w:rsidR="00CC640F" w:rsidRPr="00CC640F" w:rsidRDefault="00CC640F" w:rsidP="00CC640F">
      <w:pPr>
        <w:numPr>
          <w:ilvl w:val="0"/>
          <w:numId w:val="22"/>
        </w:numPr>
        <w:spacing w:before="100" w:beforeAutospacing="1" w:after="100" w:afterAutospacing="1"/>
        <w:ind w:left="567"/>
        <w:jc w:val="both"/>
        <w:rPr>
          <w:rFonts w:ascii="Times New Roman" w:eastAsia="Calibri" w:hAnsi="Times New Roman" w:cs="Times New Roman"/>
          <w:sz w:val="24"/>
          <w:szCs w:val="24"/>
          <w:lang w:eastAsia="ru-RU"/>
        </w:rPr>
      </w:pPr>
      <w:r w:rsidRPr="00CC640F">
        <w:rPr>
          <w:rFonts w:ascii="Times New Roman" w:eastAsia="Calibri" w:hAnsi="Times New Roman" w:cs="Times New Roman"/>
          <w:sz w:val="24"/>
          <w:szCs w:val="24"/>
          <w:lang w:eastAsia="ru-RU"/>
        </w:rPr>
        <w:t xml:space="preserve">Совершенствование материально-технического и программного обеспечения; </w:t>
      </w:r>
    </w:p>
    <w:p w:rsidR="00CC640F" w:rsidRPr="00CC640F" w:rsidRDefault="00CC640F" w:rsidP="00CC640F">
      <w:pPr>
        <w:numPr>
          <w:ilvl w:val="0"/>
          <w:numId w:val="22"/>
        </w:numPr>
        <w:spacing w:before="100" w:beforeAutospacing="1" w:after="100" w:afterAutospacing="1"/>
        <w:ind w:left="567"/>
        <w:jc w:val="both"/>
        <w:rPr>
          <w:rFonts w:ascii="Times New Roman" w:eastAsia="Calibri" w:hAnsi="Times New Roman" w:cs="Times New Roman"/>
          <w:sz w:val="24"/>
          <w:szCs w:val="24"/>
          <w:lang w:eastAsia="ru-RU"/>
        </w:rPr>
      </w:pPr>
      <w:r w:rsidRPr="00CC640F">
        <w:rPr>
          <w:rFonts w:ascii="Times New Roman" w:eastAsia="Calibri" w:hAnsi="Times New Roman" w:cs="Times New Roman"/>
          <w:sz w:val="24"/>
          <w:szCs w:val="24"/>
          <w:lang w:eastAsia="ru-RU"/>
        </w:rPr>
        <w:t>Обновление развивающей образовательной среды ДОУ, способствующей реализации ребёнка в разных видах деятельности;</w:t>
      </w:r>
    </w:p>
    <w:p w:rsidR="00CC640F" w:rsidRPr="00CC640F" w:rsidRDefault="00CC640F" w:rsidP="00CC640F">
      <w:pPr>
        <w:numPr>
          <w:ilvl w:val="0"/>
          <w:numId w:val="22"/>
        </w:numPr>
        <w:spacing w:before="100" w:beforeAutospacing="1" w:after="100" w:afterAutospacing="1"/>
        <w:ind w:left="567"/>
        <w:jc w:val="both"/>
        <w:rPr>
          <w:rFonts w:ascii="Times New Roman" w:eastAsia="Calibri" w:hAnsi="Times New Roman" w:cs="Times New Roman"/>
          <w:sz w:val="24"/>
          <w:szCs w:val="24"/>
          <w:lang w:eastAsia="ru-RU"/>
        </w:rPr>
      </w:pPr>
      <w:r w:rsidRPr="00CC640F">
        <w:rPr>
          <w:rFonts w:ascii="Times New Roman" w:eastAsia="Calibri" w:hAnsi="Times New Roman" w:cs="Times New Roman"/>
          <w:sz w:val="24"/>
          <w:szCs w:val="24"/>
          <w:lang w:eastAsia="ru-RU"/>
        </w:rPr>
        <w:t>Развитие способностей и творческого потенциала каждого ребенка через расширение сети  дополнительного  образования.</w:t>
      </w:r>
    </w:p>
    <w:p w:rsidR="00CC640F" w:rsidRPr="00CC640F" w:rsidRDefault="00CC640F" w:rsidP="00CC640F">
      <w:pPr>
        <w:spacing w:after="0"/>
        <w:jc w:val="both"/>
        <w:rPr>
          <w:rFonts w:ascii="Arial" w:eastAsia="Times New Roman" w:hAnsi="Arial" w:cs="Arial"/>
          <w:color w:val="000000"/>
          <w:lang w:eastAsia="ru-RU"/>
        </w:rPr>
      </w:pPr>
    </w:p>
    <w:p w:rsidR="00CC1A26" w:rsidRDefault="00CC1A26" w:rsidP="00807149">
      <w:pPr>
        <w:spacing w:after="0"/>
        <w:rPr>
          <w:rFonts w:ascii="Times New Roman" w:eastAsia="Times New Roman" w:hAnsi="Times New Roman" w:cs="Times New Roman"/>
          <w:b/>
          <w:bCs/>
          <w:color w:val="000000"/>
          <w:sz w:val="24"/>
          <w:szCs w:val="24"/>
          <w:lang w:eastAsia="ru-RU"/>
        </w:rPr>
      </w:pPr>
    </w:p>
    <w:p w:rsidR="00807149" w:rsidRDefault="00807149" w:rsidP="00807149">
      <w:pPr>
        <w:spacing w:after="0"/>
        <w:rPr>
          <w:rFonts w:ascii="Times New Roman" w:eastAsia="Times New Roman" w:hAnsi="Times New Roman" w:cs="Times New Roman"/>
          <w:b/>
          <w:bCs/>
          <w:color w:val="000000"/>
          <w:sz w:val="24"/>
          <w:szCs w:val="24"/>
          <w:lang w:eastAsia="ru-RU"/>
        </w:rPr>
      </w:pPr>
    </w:p>
    <w:p w:rsidR="00CC1A26" w:rsidRDefault="00CC1A26" w:rsidP="00CC640F">
      <w:pPr>
        <w:spacing w:after="0"/>
        <w:jc w:val="center"/>
        <w:rPr>
          <w:rFonts w:ascii="Times New Roman" w:eastAsia="Times New Roman" w:hAnsi="Times New Roman" w:cs="Times New Roman"/>
          <w:b/>
          <w:bCs/>
          <w:color w:val="000000"/>
          <w:sz w:val="24"/>
          <w:szCs w:val="24"/>
          <w:lang w:eastAsia="ru-RU"/>
        </w:rPr>
      </w:pPr>
    </w:p>
    <w:p w:rsidR="00CC1A26" w:rsidRDefault="00CC1A26" w:rsidP="00CC640F">
      <w:pPr>
        <w:spacing w:after="0"/>
        <w:jc w:val="center"/>
        <w:rPr>
          <w:rFonts w:ascii="Times New Roman" w:eastAsia="Times New Roman" w:hAnsi="Times New Roman" w:cs="Times New Roman"/>
          <w:b/>
          <w:bCs/>
          <w:color w:val="000000"/>
          <w:sz w:val="24"/>
          <w:szCs w:val="24"/>
          <w:lang w:eastAsia="ru-RU"/>
        </w:rPr>
      </w:pPr>
    </w:p>
    <w:p w:rsidR="00CC1A26" w:rsidRPr="00CC640F" w:rsidRDefault="00CC1A26" w:rsidP="00CC640F">
      <w:pPr>
        <w:spacing w:after="0"/>
        <w:jc w:val="center"/>
        <w:rPr>
          <w:rFonts w:ascii="Times New Roman" w:eastAsia="Times New Roman" w:hAnsi="Times New Roman" w:cs="Times New Roman"/>
          <w:b/>
          <w:bCs/>
          <w:color w:val="000000"/>
          <w:sz w:val="24"/>
          <w:szCs w:val="24"/>
          <w:lang w:eastAsia="ru-RU"/>
        </w:rPr>
      </w:pPr>
    </w:p>
    <w:p w:rsidR="00CC640F" w:rsidRPr="00CC640F" w:rsidRDefault="00CC640F" w:rsidP="00CC640F">
      <w:pPr>
        <w:spacing w:after="0"/>
        <w:jc w:val="center"/>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lastRenderedPageBreak/>
        <w:t>II. Результаты анализа показателей деятельности ДОУ</w:t>
      </w:r>
    </w:p>
    <w:p w:rsidR="00CC640F" w:rsidRPr="00CC640F" w:rsidRDefault="00CC640F" w:rsidP="00CC640F">
      <w:pPr>
        <w:spacing w:after="204" w:line="348" w:lineRule="atLeast"/>
        <w:jc w:val="right"/>
        <w:rPr>
          <w:rFonts w:ascii="Arial" w:eastAsia="Times New Roman" w:hAnsi="Arial" w:cs="Arial"/>
          <w:color w:val="000000"/>
          <w:lang w:eastAsia="ru-RU"/>
        </w:rPr>
      </w:pPr>
      <w:r w:rsidRPr="00CC640F">
        <w:rPr>
          <w:rFonts w:ascii="Times New Roman" w:eastAsia="Times New Roman" w:hAnsi="Times New Roman" w:cs="Times New Roman"/>
          <w:color w:val="000000"/>
          <w:sz w:val="24"/>
          <w:szCs w:val="24"/>
          <w:lang w:eastAsia="ru-RU"/>
        </w:rPr>
        <w:t>Приложение № 1</w:t>
      </w:r>
    </w:p>
    <w:p w:rsidR="00CC640F" w:rsidRPr="00CC640F" w:rsidRDefault="00CC640F" w:rsidP="00CC640F">
      <w:pPr>
        <w:spacing w:after="0" w:line="240" w:lineRule="auto"/>
        <w:jc w:val="center"/>
        <w:rPr>
          <w:rFonts w:ascii="Times New Roman" w:eastAsia="Times New Roman" w:hAnsi="Times New Roman" w:cs="Times New Roman"/>
          <w:b/>
          <w:bCs/>
          <w:color w:val="000000"/>
          <w:sz w:val="24"/>
          <w:szCs w:val="24"/>
          <w:lang w:eastAsia="ru-RU"/>
        </w:rPr>
      </w:pPr>
    </w:p>
    <w:p w:rsidR="00CC640F" w:rsidRPr="00CC640F" w:rsidRDefault="00CC640F" w:rsidP="00CC640F">
      <w:pPr>
        <w:spacing w:after="0" w:line="240" w:lineRule="auto"/>
        <w:jc w:val="center"/>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t>Показатели</w:t>
      </w:r>
    </w:p>
    <w:p w:rsidR="00CC640F" w:rsidRPr="00CC640F" w:rsidRDefault="00CC640F" w:rsidP="00CC640F">
      <w:pPr>
        <w:spacing w:after="0" w:line="240" w:lineRule="auto"/>
        <w:jc w:val="center"/>
        <w:rPr>
          <w:rFonts w:ascii="Times New Roman" w:eastAsia="Times New Roman" w:hAnsi="Times New Roman" w:cs="Times New Roman"/>
          <w:b/>
          <w:bCs/>
          <w:color w:val="000000"/>
          <w:sz w:val="24"/>
          <w:szCs w:val="24"/>
          <w:lang w:eastAsia="ru-RU"/>
        </w:rPr>
      </w:pPr>
      <w:r w:rsidRPr="00CC640F">
        <w:rPr>
          <w:rFonts w:ascii="Times New Roman" w:eastAsia="Times New Roman" w:hAnsi="Times New Roman" w:cs="Times New Roman"/>
          <w:b/>
          <w:bCs/>
          <w:color w:val="000000"/>
          <w:sz w:val="24"/>
          <w:szCs w:val="24"/>
          <w:lang w:eastAsia="ru-RU"/>
        </w:rPr>
        <w:t xml:space="preserve">деятельности дошкольной образовательной организации, </w:t>
      </w:r>
    </w:p>
    <w:p w:rsidR="00CC640F" w:rsidRPr="00CC640F" w:rsidRDefault="00CC640F" w:rsidP="00CC640F">
      <w:pPr>
        <w:spacing w:after="0" w:line="240" w:lineRule="auto"/>
        <w:jc w:val="center"/>
        <w:rPr>
          <w:rFonts w:ascii="Times New Roman" w:eastAsia="Times New Roman" w:hAnsi="Times New Roman" w:cs="Times New Roman"/>
          <w:color w:val="000000"/>
          <w:sz w:val="24"/>
          <w:szCs w:val="24"/>
          <w:lang w:eastAsia="ru-RU"/>
        </w:rPr>
      </w:pPr>
      <w:r w:rsidRPr="00CC640F">
        <w:rPr>
          <w:rFonts w:ascii="Times New Roman" w:eastAsia="Times New Roman" w:hAnsi="Times New Roman" w:cs="Times New Roman"/>
          <w:b/>
          <w:bCs/>
          <w:color w:val="000000"/>
          <w:sz w:val="24"/>
          <w:szCs w:val="24"/>
          <w:lang w:eastAsia="ru-RU"/>
        </w:rPr>
        <w:t>подлежащей самообследованию</w:t>
      </w:r>
    </w:p>
    <w:p w:rsidR="00CC640F" w:rsidRPr="00CC640F" w:rsidRDefault="00CC640F" w:rsidP="00CC640F">
      <w:pPr>
        <w:tabs>
          <w:tab w:val="left" w:pos="5660"/>
        </w:tabs>
        <w:spacing w:after="204" w:line="348" w:lineRule="atLeast"/>
        <w:rPr>
          <w:rFonts w:ascii="Times New Roman" w:eastAsia="Times New Roman" w:hAnsi="Times New Roman" w:cs="Times New Roman"/>
          <w:color w:val="000000"/>
          <w:lang w:eastAsia="ru-RU"/>
        </w:rPr>
      </w:pPr>
      <w:r w:rsidRPr="00CC640F">
        <w:rPr>
          <w:rFonts w:ascii="Arial" w:eastAsia="Times New Roman" w:hAnsi="Arial" w:cs="Arial"/>
          <w:color w:val="000000"/>
          <w:lang w:eastAsia="ru-RU"/>
        </w:rPr>
        <w:t xml:space="preserve">                                          </w:t>
      </w:r>
      <w:r w:rsidRPr="00CC640F">
        <w:rPr>
          <w:rFonts w:ascii="Times New Roman" w:eastAsia="Times New Roman" w:hAnsi="Times New Roman" w:cs="Times New Roman"/>
          <w:color w:val="000000"/>
          <w:lang w:eastAsia="ru-RU"/>
        </w:rPr>
        <w:t>МКДОУ «Детский сад «Родничок» с. Амурзет»</w:t>
      </w:r>
    </w:p>
    <w:tbl>
      <w:tblPr>
        <w:tblW w:w="9931" w:type="dxa"/>
        <w:tblBorders>
          <w:top w:val="outset" w:sz="6" w:space="0" w:color="auto"/>
          <w:left w:val="outset" w:sz="6" w:space="0" w:color="auto"/>
          <w:bottom w:val="single" w:sz="6" w:space="0" w:color="EEEEEE"/>
          <w:right w:val="outset" w:sz="6" w:space="0" w:color="auto"/>
        </w:tblBorders>
        <w:shd w:val="clear" w:color="auto" w:fill="9FD682"/>
        <w:tblLook w:val="04A0" w:firstRow="1" w:lastRow="0" w:firstColumn="1" w:lastColumn="0" w:noHBand="0" w:noVBand="1"/>
      </w:tblPr>
      <w:tblGrid>
        <w:gridCol w:w="917"/>
        <w:gridCol w:w="6746"/>
        <w:gridCol w:w="2268"/>
      </w:tblGrid>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N </w:t>
            </w:r>
            <w:proofErr w:type="gramStart"/>
            <w:r w:rsidRPr="00CC640F">
              <w:rPr>
                <w:rFonts w:ascii="Times New Roman" w:eastAsia="Times New Roman" w:hAnsi="Times New Roman" w:cs="Times New Roman"/>
                <w:color w:val="000000"/>
                <w:sz w:val="24"/>
                <w:szCs w:val="24"/>
                <w:lang w:eastAsia="ru-RU"/>
              </w:rPr>
              <w:t>п</w:t>
            </w:r>
            <w:proofErr w:type="gramEnd"/>
            <w:r w:rsidRPr="00CC640F">
              <w:rPr>
                <w:rFonts w:ascii="Times New Roman" w:eastAsia="Times New Roman" w:hAnsi="Times New Roman" w:cs="Times New Roman"/>
                <w:color w:val="000000"/>
                <w:sz w:val="24"/>
                <w:szCs w:val="24"/>
                <w:lang w:eastAsia="ru-RU"/>
              </w:rPr>
              <w:t>/п</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Показатели</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Единица измерения</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1.</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b/>
                <w:bCs/>
                <w:color w:val="000000"/>
                <w:sz w:val="24"/>
                <w:szCs w:val="24"/>
                <w:lang w:eastAsia="ru-RU"/>
              </w:rPr>
              <w:t>Образовательная деятельность</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Дошкольное</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807149"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65</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1.1.1</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В </w:t>
            </w:r>
            <w:proofErr w:type="gramStart"/>
            <w:r w:rsidRPr="00CC640F">
              <w:rPr>
                <w:rFonts w:ascii="Times New Roman" w:eastAsia="Times New Roman" w:hAnsi="Times New Roman" w:cs="Times New Roman"/>
                <w:color w:val="000000"/>
                <w:sz w:val="24"/>
                <w:szCs w:val="24"/>
                <w:lang w:eastAsia="ru-RU"/>
              </w:rPr>
              <w:t>режиме полного дня</w:t>
            </w:r>
            <w:proofErr w:type="gramEnd"/>
            <w:r w:rsidRPr="00CC640F">
              <w:rPr>
                <w:rFonts w:ascii="Times New Roman" w:eastAsia="Times New Roman" w:hAnsi="Times New Roman" w:cs="Times New Roman"/>
                <w:color w:val="000000"/>
                <w:sz w:val="24"/>
                <w:szCs w:val="24"/>
                <w:lang w:eastAsia="ru-RU"/>
              </w:rPr>
              <w:t xml:space="preserve"> (8-12 часов)</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807149"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65</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1.1.2</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 режиме кратковременного пребывания (3-5 часов)</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1.1.3</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 семейной дошкольной группе</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1.1.4</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1.2</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Общая численность воспитанников в возрасте до 3 лет</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807149"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13</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1.3</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Общая численность воспитанников в возрасте от 3 до 8 лет</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807149"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52</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1.4</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807149"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65</w:t>
            </w:r>
            <w:r w:rsidR="00CC640F" w:rsidRPr="00CC640F">
              <w:rPr>
                <w:rFonts w:ascii="Times New Roman" w:eastAsia="Times New Roman" w:hAnsi="Times New Roman" w:cs="Times New Roman"/>
                <w:color w:val="000000"/>
                <w:sz w:val="24"/>
                <w:szCs w:val="24"/>
                <w:lang w:eastAsia="ru-RU"/>
              </w:rPr>
              <w:t>/100%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1.4.1</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В </w:t>
            </w:r>
            <w:proofErr w:type="gramStart"/>
            <w:r w:rsidRPr="00CC640F">
              <w:rPr>
                <w:rFonts w:ascii="Times New Roman" w:eastAsia="Times New Roman" w:hAnsi="Times New Roman" w:cs="Times New Roman"/>
                <w:color w:val="000000"/>
                <w:sz w:val="24"/>
                <w:szCs w:val="24"/>
                <w:lang w:eastAsia="ru-RU"/>
              </w:rPr>
              <w:t>режиме полного дня</w:t>
            </w:r>
            <w:proofErr w:type="gramEnd"/>
            <w:r w:rsidRPr="00CC640F">
              <w:rPr>
                <w:rFonts w:ascii="Times New Roman" w:eastAsia="Times New Roman" w:hAnsi="Times New Roman" w:cs="Times New Roman"/>
                <w:color w:val="000000"/>
                <w:sz w:val="24"/>
                <w:szCs w:val="24"/>
                <w:lang w:eastAsia="ru-RU"/>
              </w:rPr>
              <w:t xml:space="preserve"> (8-12 часов)</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807149"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65</w:t>
            </w:r>
            <w:r w:rsidR="00CC640F" w:rsidRPr="00CC640F">
              <w:rPr>
                <w:rFonts w:ascii="Times New Roman" w:eastAsia="Times New Roman" w:hAnsi="Times New Roman" w:cs="Times New Roman"/>
                <w:color w:val="000000"/>
                <w:sz w:val="24"/>
                <w:szCs w:val="24"/>
                <w:lang w:eastAsia="ru-RU"/>
              </w:rPr>
              <w:t>/100%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1.4.2</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 режиме продленного дня (12-14 часов)</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7D53C1"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1.4.3</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 режиме круглосуточного пребывания</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0/0%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1.5</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0/0%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1.5.1</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По коррекции недостатков в физическом и (или) психическом развитии</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0/0%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1.5.2</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По освоению образовательной программы дошкольного образования</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0/0%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1.5.3</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По присмотру и уходу</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0/0%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1.6</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7D53C1"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7</w:t>
            </w:r>
            <w:r w:rsidR="00CC640F" w:rsidRPr="00CC640F">
              <w:rPr>
                <w:rFonts w:ascii="Times New Roman" w:eastAsia="Times New Roman" w:hAnsi="Times New Roman" w:cs="Times New Roman"/>
                <w:color w:val="000000"/>
                <w:sz w:val="24"/>
                <w:szCs w:val="24"/>
                <w:lang w:eastAsia="ru-RU"/>
              </w:rPr>
              <w:t xml:space="preserve"> дней</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1.7</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Общая численность педагогических работников, в том числе:</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807149"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10</w:t>
            </w:r>
            <w:r w:rsidR="00CC640F" w:rsidRPr="00CC640F">
              <w:rPr>
                <w:rFonts w:ascii="Times New Roman" w:eastAsia="Times New Roman" w:hAnsi="Times New Roman" w:cs="Times New Roman"/>
                <w:color w:val="000000"/>
                <w:sz w:val="24"/>
                <w:szCs w:val="24"/>
                <w:lang w:eastAsia="ru-RU"/>
              </w:rPr>
              <w:t>/100%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1.7.1</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 xml:space="preserve">Численность/удельный вес численности педагогических </w:t>
            </w:r>
            <w:r w:rsidRPr="00CC640F">
              <w:rPr>
                <w:rFonts w:ascii="Times New Roman" w:eastAsia="Times New Roman" w:hAnsi="Times New Roman" w:cs="Times New Roman"/>
                <w:color w:val="000000"/>
                <w:sz w:val="24"/>
                <w:szCs w:val="24"/>
                <w:lang w:eastAsia="ru-RU"/>
              </w:rPr>
              <w:lastRenderedPageBreak/>
              <w:t>работников, имеющих высшее образование</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7D53C1"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lastRenderedPageBreak/>
              <w:t>3/33</w:t>
            </w:r>
            <w:r w:rsidR="00CC640F" w:rsidRPr="00CC640F">
              <w:rPr>
                <w:rFonts w:ascii="Times New Roman" w:eastAsia="Times New Roman" w:hAnsi="Times New Roman" w:cs="Times New Roman"/>
                <w:color w:val="000000"/>
                <w:sz w:val="24"/>
                <w:szCs w:val="24"/>
                <w:lang w:eastAsia="ru-RU"/>
              </w:rPr>
              <w:t>%</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lastRenderedPageBreak/>
              <w:t>1.7.2</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7D53C1"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3/33</w:t>
            </w:r>
            <w:r w:rsidR="00CC640F" w:rsidRPr="00CC640F">
              <w:rPr>
                <w:rFonts w:ascii="Times New Roman" w:eastAsia="Times New Roman" w:hAnsi="Times New Roman" w:cs="Times New Roman"/>
                <w:color w:val="000000"/>
                <w:sz w:val="24"/>
                <w:szCs w:val="24"/>
                <w:lang w:eastAsia="ru-RU"/>
              </w:rPr>
              <w:t>%</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1.7.3</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5/55%</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1.7.4</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5/55%</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1.8</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2/13%</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1.8.1</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Высшая</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Arial" w:eastAsia="Times New Roman" w:hAnsi="Arial" w:cs="Arial"/>
                <w:color w:val="000000"/>
                <w:sz w:val="19"/>
                <w:szCs w:val="19"/>
                <w:lang w:eastAsia="ru-RU"/>
              </w:rPr>
              <w:t>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1.8.2</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Первая</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2/13%</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1.9</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Arial" w:eastAsia="Times New Roman" w:hAnsi="Arial" w:cs="Arial"/>
                <w:color w:val="000000"/>
                <w:sz w:val="19"/>
                <w:szCs w:val="19"/>
                <w:lang w:eastAsia="ru-RU"/>
              </w:rPr>
              <w:t> </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1.9.1</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До 5 лет</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7D53C1"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1/11</w:t>
            </w:r>
            <w:r w:rsidR="00CC640F" w:rsidRPr="00CC640F">
              <w:rPr>
                <w:rFonts w:ascii="Times New Roman" w:eastAsia="Times New Roman" w:hAnsi="Times New Roman" w:cs="Times New Roman"/>
                <w:color w:val="000000"/>
                <w:sz w:val="24"/>
                <w:szCs w:val="24"/>
                <w:lang w:eastAsia="ru-RU"/>
              </w:rPr>
              <w:t>%</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1.9.2</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Свыше 30 лет</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7D53C1"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3/33</w:t>
            </w:r>
            <w:r w:rsidR="00CC640F" w:rsidRPr="00CC640F">
              <w:rPr>
                <w:rFonts w:ascii="Times New Roman" w:eastAsia="Times New Roman" w:hAnsi="Times New Roman" w:cs="Times New Roman"/>
                <w:color w:val="000000"/>
                <w:sz w:val="24"/>
                <w:szCs w:val="24"/>
                <w:lang w:eastAsia="ru-RU"/>
              </w:rPr>
              <w:t>%</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1.10</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1/11%</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1.11</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3/33%</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1.12</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proofErr w:type="gramStart"/>
            <w:r w:rsidRPr="00CC640F">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807149"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10</w:t>
            </w:r>
            <w:r w:rsidR="00CC640F" w:rsidRPr="00CC640F">
              <w:rPr>
                <w:rFonts w:ascii="Times New Roman" w:eastAsia="Times New Roman" w:hAnsi="Times New Roman" w:cs="Times New Roman"/>
                <w:color w:val="000000"/>
                <w:sz w:val="24"/>
                <w:szCs w:val="24"/>
                <w:lang w:eastAsia="ru-RU"/>
              </w:rPr>
              <w:t>/100%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1.13</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807149" w:rsidP="00CC640F">
            <w:pPr>
              <w:spacing w:after="0" w:line="240"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4"/>
                <w:szCs w:val="24"/>
                <w:lang w:eastAsia="ru-RU"/>
              </w:rPr>
              <w:t>10</w:t>
            </w:r>
            <w:r w:rsidR="00CC640F" w:rsidRPr="00CC640F">
              <w:rPr>
                <w:rFonts w:ascii="Times New Roman" w:eastAsia="Times New Roman" w:hAnsi="Times New Roman" w:cs="Times New Roman"/>
                <w:color w:val="000000"/>
                <w:sz w:val="24"/>
                <w:szCs w:val="24"/>
                <w:lang w:eastAsia="ru-RU"/>
              </w:rPr>
              <w:t>/100%</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1.14</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Соотношение «педагогический работник/воспитанник» в дошкольной образовательной организации</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1/8,2</w:t>
            </w:r>
          </w:p>
        </w:tc>
      </w:tr>
      <w:tr w:rsidR="00CC640F" w:rsidRPr="00CC640F" w:rsidTr="00CC640F">
        <w:tc>
          <w:tcPr>
            <w:tcW w:w="917"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1.15</w:t>
            </w:r>
          </w:p>
        </w:tc>
        <w:tc>
          <w:tcPr>
            <w:tcW w:w="6746"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Times New Roman" w:eastAsia="Times New Roman" w:hAnsi="Times New Roman" w:cs="Times New Roman"/>
                <w:color w:val="000000"/>
                <w:sz w:val="24"/>
                <w:szCs w:val="24"/>
                <w:lang w:eastAsia="ru-RU"/>
              </w:rPr>
              <w:t>Наличие в образовательной организации следующих педагогических работников:</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8" w:type="dxa"/>
              <w:left w:w="0" w:type="dxa"/>
              <w:bottom w:w="68" w:type="dxa"/>
              <w:right w:w="0" w:type="dxa"/>
            </w:tcMar>
            <w:vAlign w:val="center"/>
            <w:hideMark/>
          </w:tcPr>
          <w:p w:rsidR="00CC640F" w:rsidRPr="00CC640F" w:rsidRDefault="00CC640F" w:rsidP="00CC640F">
            <w:pPr>
              <w:spacing w:after="0" w:line="240" w:lineRule="atLeast"/>
              <w:rPr>
                <w:rFonts w:ascii="Arial" w:eastAsia="Times New Roman" w:hAnsi="Arial" w:cs="Arial"/>
                <w:color w:val="000000"/>
                <w:sz w:val="19"/>
                <w:szCs w:val="19"/>
                <w:lang w:eastAsia="ru-RU"/>
              </w:rPr>
            </w:pPr>
            <w:r w:rsidRPr="00CC640F">
              <w:rPr>
                <w:rFonts w:ascii="Arial" w:eastAsia="Times New Roman" w:hAnsi="Arial" w:cs="Arial"/>
                <w:color w:val="000000"/>
                <w:sz w:val="19"/>
                <w:szCs w:val="19"/>
                <w:lang w:eastAsia="ru-RU"/>
              </w:rPr>
              <w:t> </w:t>
            </w:r>
          </w:p>
        </w:tc>
      </w:tr>
    </w:tbl>
    <w:p w:rsidR="00CC640F" w:rsidRPr="00CC640F" w:rsidRDefault="00CC640F" w:rsidP="00CC640F">
      <w:pPr>
        <w:rPr>
          <w:rFonts w:ascii="Calibri" w:eastAsia="Calibri" w:hAnsi="Calibri" w:cs="Times New Roman"/>
          <w:color w:val="000000"/>
        </w:rPr>
      </w:pPr>
    </w:p>
    <w:p w:rsidR="00CC640F" w:rsidRPr="00CC640F" w:rsidRDefault="00CD4429" w:rsidP="00CC640F">
      <w:pPr>
        <w:rPr>
          <w:rFonts w:ascii="Calibri" w:eastAsia="Calibri" w:hAnsi="Calibri" w:cs="Times New Roman"/>
          <w:color w:val="000000"/>
        </w:rPr>
      </w:pPr>
      <w:r>
        <w:rPr>
          <w:noProof/>
        </w:rPr>
        <w:lastRenderedPageBreak/>
        <w:drawing>
          <wp:inline distT="0" distB="0" distL="0" distR="0" wp14:anchorId="03C61251" wp14:editId="60B95AAE">
            <wp:extent cx="5940425" cy="8474710"/>
            <wp:effectExtent l="0" t="0" r="3175" b="2540"/>
            <wp:docPr id="1" name="Рисунок 1" descr="C:\Users\MSI\Pictures\ControlCenter4\Scan\CCI1804202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Pictures\ControlCenter4\Scan\CCI18042022_0001.jpg"/>
                    <pic:cNvPicPr>
                      <a:picLocks noChangeAspect="1" noChangeArrowheads="1"/>
                    </pic:cNvPicPr>
                  </pic:nvPicPr>
                  <pic:blipFill>
                    <a:blip r:embed="rId7" cstate="print"/>
                    <a:srcRect/>
                    <a:stretch>
                      <a:fillRect/>
                    </a:stretch>
                  </pic:blipFill>
                  <pic:spPr bwMode="auto">
                    <a:xfrm>
                      <a:off x="0" y="0"/>
                      <a:ext cx="5940425" cy="8474710"/>
                    </a:xfrm>
                    <a:prstGeom prst="rect">
                      <a:avLst/>
                    </a:prstGeom>
                    <a:noFill/>
                    <a:ln w="9525">
                      <a:noFill/>
                      <a:miter lim="800000"/>
                      <a:headEnd/>
                      <a:tailEnd/>
                    </a:ln>
                  </pic:spPr>
                </pic:pic>
              </a:graphicData>
            </a:graphic>
          </wp:inline>
        </w:drawing>
      </w:r>
    </w:p>
    <w:p w:rsidR="00CC640F" w:rsidRPr="00CC640F" w:rsidRDefault="00CC640F" w:rsidP="00CC640F">
      <w:pPr>
        <w:rPr>
          <w:rFonts w:ascii="Calibri" w:eastAsia="Calibri" w:hAnsi="Calibri" w:cs="Times New Roman"/>
          <w:color w:val="000000"/>
        </w:rPr>
      </w:pPr>
      <w:bookmarkStart w:id="0" w:name="_GoBack"/>
      <w:bookmarkEnd w:id="0"/>
    </w:p>
    <w:p w:rsidR="00CC640F" w:rsidRPr="00CC640F" w:rsidRDefault="00CC640F" w:rsidP="00CC640F">
      <w:pPr>
        <w:rPr>
          <w:rFonts w:ascii="Calibri" w:eastAsia="Calibri" w:hAnsi="Calibri" w:cs="Times New Roman"/>
          <w:color w:val="000000"/>
        </w:rPr>
      </w:pPr>
    </w:p>
    <w:p w:rsidR="00CC640F" w:rsidRPr="00CC640F" w:rsidRDefault="00CC640F" w:rsidP="00CC640F">
      <w:pPr>
        <w:rPr>
          <w:rFonts w:ascii="Calibri" w:eastAsia="Calibri" w:hAnsi="Calibri" w:cs="Times New Roman"/>
          <w:color w:val="000000"/>
        </w:rPr>
      </w:pPr>
    </w:p>
    <w:p w:rsidR="00CC640F" w:rsidRPr="00CC640F" w:rsidRDefault="00CC640F" w:rsidP="00CC640F">
      <w:pPr>
        <w:rPr>
          <w:rFonts w:ascii="Calibri" w:eastAsia="Calibri" w:hAnsi="Calibri" w:cs="Times New Roman"/>
          <w:color w:val="000000"/>
        </w:rPr>
      </w:pPr>
    </w:p>
    <w:p w:rsidR="00CC640F" w:rsidRPr="00CC640F" w:rsidRDefault="00CC640F" w:rsidP="00CC640F">
      <w:pPr>
        <w:rPr>
          <w:rFonts w:ascii="Calibri" w:eastAsia="Calibri" w:hAnsi="Calibri" w:cs="Times New Roman"/>
          <w:color w:val="000000"/>
        </w:rPr>
      </w:pPr>
    </w:p>
    <w:p w:rsidR="00CC640F" w:rsidRPr="00CC640F" w:rsidRDefault="00CC640F" w:rsidP="00CC640F">
      <w:pPr>
        <w:rPr>
          <w:rFonts w:ascii="Calibri" w:eastAsia="Calibri" w:hAnsi="Calibri" w:cs="Times New Roman"/>
          <w:color w:val="000000"/>
        </w:rPr>
      </w:pPr>
    </w:p>
    <w:p w:rsidR="00CC640F" w:rsidRPr="00CC640F" w:rsidRDefault="00CC640F" w:rsidP="00CC640F">
      <w:pPr>
        <w:rPr>
          <w:rFonts w:ascii="Calibri" w:eastAsia="Calibri" w:hAnsi="Calibri" w:cs="Times New Roman"/>
          <w:color w:val="000000"/>
        </w:rPr>
      </w:pPr>
    </w:p>
    <w:p w:rsidR="00CC640F" w:rsidRPr="00CC640F" w:rsidRDefault="00CC640F" w:rsidP="00CC640F">
      <w:pPr>
        <w:rPr>
          <w:rFonts w:ascii="Calibri" w:eastAsia="Calibri" w:hAnsi="Calibri" w:cs="Times New Roman"/>
          <w:color w:val="000000"/>
        </w:rPr>
      </w:pPr>
    </w:p>
    <w:p w:rsidR="002C6CEC" w:rsidRDefault="002C6CEC"/>
    <w:sectPr w:rsidR="002C6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00A"/>
    <w:multiLevelType w:val="hybridMultilevel"/>
    <w:tmpl w:val="10D080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0A2681"/>
    <w:multiLevelType w:val="multilevel"/>
    <w:tmpl w:val="B6487A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F023A1"/>
    <w:multiLevelType w:val="hybridMultilevel"/>
    <w:tmpl w:val="E1C62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5E82162"/>
    <w:multiLevelType w:val="hybridMultilevel"/>
    <w:tmpl w:val="B7A4C2D2"/>
    <w:lvl w:ilvl="0" w:tplc="04190001">
      <w:start w:val="1"/>
      <w:numFmt w:val="bullet"/>
      <w:lvlText w:val=""/>
      <w:lvlJc w:val="left"/>
      <w:pPr>
        <w:ind w:left="960" w:hanging="360"/>
      </w:pPr>
      <w:rPr>
        <w:rFonts w:ascii="Symbol" w:hAnsi="Symbol" w:hint="default"/>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hint="default"/>
      </w:rPr>
    </w:lvl>
  </w:abstractNum>
  <w:abstractNum w:abstractNumId="4">
    <w:nsid w:val="1AA26537"/>
    <w:multiLevelType w:val="hybridMultilevel"/>
    <w:tmpl w:val="8FD6850A"/>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D74513"/>
    <w:multiLevelType w:val="multilevel"/>
    <w:tmpl w:val="5D54F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BE3F1E"/>
    <w:multiLevelType w:val="hybridMultilevel"/>
    <w:tmpl w:val="516ACA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3F1056"/>
    <w:multiLevelType w:val="multilevel"/>
    <w:tmpl w:val="D48C8FF4"/>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5630DD6"/>
    <w:multiLevelType w:val="hybridMultilevel"/>
    <w:tmpl w:val="57944E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B441657"/>
    <w:multiLevelType w:val="hybridMultilevel"/>
    <w:tmpl w:val="5324F3BC"/>
    <w:lvl w:ilvl="0" w:tplc="04190001">
      <w:start w:val="1"/>
      <w:numFmt w:val="bullet"/>
      <w:lvlText w:val=""/>
      <w:lvlJc w:val="left"/>
      <w:pPr>
        <w:ind w:left="8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81B23C8"/>
    <w:multiLevelType w:val="hybridMultilevel"/>
    <w:tmpl w:val="171AB4C0"/>
    <w:lvl w:ilvl="0" w:tplc="04190001">
      <w:start w:val="1"/>
      <w:numFmt w:val="bullet"/>
      <w:lvlText w:val=""/>
      <w:lvlJc w:val="left"/>
      <w:pPr>
        <w:ind w:left="720" w:hanging="360"/>
      </w:pPr>
      <w:rPr>
        <w:rFonts w:ascii="Symbol" w:hAnsi="Symbol" w:hint="default"/>
      </w:rPr>
    </w:lvl>
    <w:lvl w:ilvl="1" w:tplc="A0C8A72A">
      <w:numFmt w:val="bullet"/>
      <w:lvlText w:val="·"/>
      <w:lvlJc w:val="left"/>
      <w:pPr>
        <w:ind w:left="1620" w:hanging="540"/>
      </w:pPr>
      <w:rPr>
        <w:rFonts w:ascii="Times New Roman" w:eastAsia="Times New Roman" w:hAnsi="Times New Roman" w:cs="Times New Roman" w:hint="default"/>
        <w:sz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8630022"/>
    <w:multiLevelType w:val="multilevel"/>
    <w:tmpl w:val="7084D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FAC359E"/>
    <w:multiLevelType w:val="hybridMultilevel"/>
    <w:tmpl w:val="4614E70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620" w:hanging="540"/>
      </w:pPr>
      <w:rPr>
        <w:rFonts w:ascii="Symbol" w:hAnsi="Symbol" w:hint="default"/>
        <w:sz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0227C34"/>
    <w:multiLevelType w:val="hybridMultilevel"/>
    <w:tmpl w:val="635E6D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13E766E"/>
    <w:multiLevelType w:val="hybridMultilevel"/>
    <w:tmpl w:val="39968E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4D06999"/>
    <w:multiLevelType w:val="hybridMultilevel"/>
    <w:tmpl w:val="A12820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8992CD9"/>
    <w:multiLevelType w:val="hybridMultilevel"/>
    <w:tmpl w:val="BCC8D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A04175A"/>
    <w:multiLevelType w:val="multilevel"/>
    <w:tmpl w:val="45121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E6B708C"/>
    <w:multiLevelType w:val="hybridMultilevel"/>
    <w:tmpl w:val="575E42A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9">
    <w:nsid w:val="7416320D"/>
    <w:multiLevelType w:val="hybridMultilevel"/>
    <w:tmpl w:val="BE207F1C"/>
    <w:lvl w:ilvl="0" w:tplc="04190001">
      <w:start w:val="1"/>
      <w:numFmt w:val="bullet"/>
      <w:lvlText w:val=""/>
      <w:lvlJc w:val="left"/>
      <w:pPr>
        <w:ind w:left="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BC61CBB"/>
    <w:multiLevelType w:val="multilevel"/>
    <w:tmpl w:val="45121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D272207"/>
    <w:multiLevelType w:val="multilevel"/>
    <w:tmpl w:val="45121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num>
  <w:num w:numId="6">
    <w:abstractNumId w:val="8"/>
  </w:num>
  <w:num w:numId="7">
    <w:abstractNumId w:val="18"/>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5"/>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0F"/>
    <w:rsid w:val="00101CA4"/>
    <w:rsid w:val="001A0D85"/>
    <w:rsid w:val="001C4D85"/>
    <w:rsid w:val="002C6CEC"/>
    <w:rsid w:val="006E54BD"/>
    <w:rsid w:val="007D53C1"/>
    <w:rsid w:val="00807149"/>
    <w:rsid w:val="00A24BF8"/>
    <w:rsid w:val="00B64E42"/>
    <w:rsid w:val="00C60F5F"/>
    <w:rsid w:val="00C6273A"/>
    <w:rsid w:val="00CC1A26"/>
    <w:rsid w:val="00CC640F"/>
    <w:rsid w:val="00CD4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semiHidden/>
    <w:unhideWhenUsed/>
    <w:qFormat/>
    <w:rsid w:val="00CC640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CC640F"/>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CC640F"/>
  </w:style>
  <w:style w:type="character" w:styleId="a3">
    <w:name w:val="Hyperlink"/>
    <w:uiPriority w:val="99"/>
    <w:semiHidden/>
    <w:unhideWhenUsed/>
    <w:rsid w:val="00CC640F"/>
    <w:rPr>
      <w:color w:val="0000FF"/>
      <w:u w:val="single"/>
    </w:rPr>
  </w:style>
  <w:style w:type="character" w:styleId="a4">
    <w:name w:val="FollowedHyperlink"/>
    <w:basedOn w:val="a0"/>
    <w:uiPriority w:val="99"/>
    <w:semiHidden/>
    <w:unhideWhenUsed/>
    <w:rsid w:val="00CC640F"/>
    <w:rPr>
      <w:color w:val="800080" w:themeColor="followedHyperlink"/>
      <w:u w:val="single"/>
    </w:rPr>
  </w:style>
  <w:style w:type="paragraph" w:styleId="a5">
    <w:name w:val="Balloon Text"/>
    <w:basedOn w:val="a"/>
    <w:link w:val="a6"/>
    <w:uiPriority w:val="99"/>
    <w:semiHidden/>
    <w:unhideWhenUsed/>
    <w:rsid w:val="00CC640F"/>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CC640F"/>
    <w:rPr>
      <w:rFonts w:ascii="Tahoma" w:eastAsia="Calibri" w:hAnsi="Tahoma" w:cs="Tahoma"/>
      <w:sz w:val="16"/>
      <w:szCs w:val="16"/>
    </w:rPr>
  </w:style>
  <w:style w:type="character" w:customStyle="1" w:styleId="apple-converted-space">
    <w:name w:val="apple-converted-space"/>
    <w:basedOn w:val="a0"/>
    <w:rsid w:val="00CC640F"/>
  </w:style>
  <w:style w:type="table" w:styleId="a7">
    <w:name w:val="Table Grid"/>
    <w:basedOn w:val="a1"/>
    <w:uiPriority w:val="59"/>
    <w:rsid w:val="00CC6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CC64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0F5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semiHidden/>
    <w:unhideWhenUsed/>
    <w:qFormat/>
    <w:rsid w:val="00CC640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CC640F"/>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CC640F"/>
  </w:style>
  <w:style w:type="character" w:styleId="a3">
    <w:name w:val="Hyperlink"/>
    <w:uiPriority w:val="99"/>
    <w:semiHidden/>
    <w:unhideWhenUsed/>
    <w:rsid w:val="00CC640F"/>
    <w:rPr>
      <w:color w:val="0000FF"/>
      <w:u w:val="single"/>
    </w:rPr>
  </w:style>
  <w:style w:type="character" w:styleId="a4">
    <w:name w:val="FollowedHyperlink"/>
    <w:basedOn w:val="a0"/>
    <w:uiPriority w:val="99"/>
    <w:semiHidden/>
    <w:unhideWhenUsed/>
    <w:rsid w:val="00CC640F"/>
    <w:rPr>
      <w:color w:val="800080" w:themeColor="followedHyperlink"/>
      <w:u w:val="single"/>
    </w:rPr>
  </w:style>
  <w:style w:type="paragraph" w:styleId="a5">
    <w:name w:val="Balloon Text"/>
    <w:basedOn w:val="a"/>
    <w:link w:val="a6"/>
    <w:uiPriority w:val="99"/>
    <w:semiHidden/>
    <w:unhideWhenUsed/>
    <w:rsid w:val="00CC640F"/>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CC640F"/>
    <w:rPr>
      <w:rFonts w:ascii="Tahoma" w:eastAsia="Calibri" w:hAnsi="Tahoma" w:cs="Tahoma"/>
      <w:sz w:val="16"/>
      <w:szCs w:val="16"/>
    </w:rPr>
  </w:style>
  <w:style w:type="character" w:customStyle="1" w:styleId="apple-converted-space">
    <w:name w:val="apple-converted-space"/>
    <w:basedOn w:val="a0"/>
    <w:rsid w:val="00CC640F"/>
  </w:style>
  <w:style w:type="table" w:styleId="a7">
    <w:name w:val="Table Grid"/>
    <w:basedOn w:val="a1"/>
    <w:uiPriority w:val="59"/>
    <w:rsid w:val="00CC6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CC64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0F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8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oktb._rn@ea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7098</Words>
  <Characters>40459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pcpc</dc:creator>
  <cp:lastModifiedBy>Мальковы</cp:lastModifiedBy>
  <cp:revision>2</cp:revision>
  <cp:lastPrinted>2022-04-18T01:53:00Z</cp:lastPrinted>
  <dcterms:created xsi:type="dcterms:W3CDTF">2022-04-18T02:33:00Z</dcterms:created>
  <dcterms:modified xsi:type="dcterms:W3CDTF">2022-04-18T02:33:00Z</dcterms:modified>
</cp:coreProperties>
</file>